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8F" w:rsidRDefault="002E488F" w:rsidP="00727D3D">
      <w:pPr>
        <w:pStyle w:val="Subsol"/>
        <w:tabs>
          <w:tab w:val="clear" w:pos="4320"/>
          <w:tab w:val="clear" w:pos="8640"/>
        </w:tabs>
        <w:spacing w:after="0"/>
        <w:ind w:left="630"/>
        <w:jc w:val="right"/>
        <w:rPr>
          <w:rFonts w:ascii="Trebuchet MS" w:hAnsi="Trebuchet MS" w:cs="TrebuchetMS"/>
          <w:b/>
          <w:sz w:val="22"/>
          <w:szCs w:val="22"/>
          <w:lang w:eastAsia="ro-RO"/>
        </w:rPr>
      </w:pPr>
    </w:p>
    <w:p w:rsidR="00F37DEA" w:rsidRDefault="00F37DEA" w:rsidP="00727D3D">
      <w:pPr>
        <w:pStyle w:val="Subsol"/>
        <w:tabs>
          <w:tab w:val="clear" w:pos="4320"/>
          <w:tab w:val="clear" w:pos="8640"/>
        </w:tabs>
        <w:spacing w:after="0"/>
        <w:ind w:left="630"/>
        <w:jc w:val="right"/>
        <w:rPr>
          <w:rFonts w:ascii="Trebuchet MS" w:hAnsi="Trebuchet MS" w:cs="TrebuchetMS"/>
          <w:b/>
          <w:sz w:val="22"/>
          <w:szCs w:val="22"/>
          <w:lang w:eastAsia="ro-RO"/>
        </w:rPr>
      </w:pPr>
    </w:p>
    <w:p w:rsidR="00727D3D" w:rsidRPr="006C74A1" w:rsidRDefault="00727D3D" w:rsidP="00727D3D">
      <w:pPr>
        <w:pStyle w:val="Subsol"/>
        <w:tabs>
          <w:tab w:val="clear" w:pos="4320"/>
          <w:tab w:val="clear" w:pos="8640"/>
        </w:tabs>
        <w:spacing w:after="0"/>
        <w:ind w:left="630"/>
        <w:jc w:val="right"/>
        <w:rPr>
          <w:rFonts w:ascii="Trebuchet MS" w:hAnsi="Trebuchet MS" w:cs="TrebuchetMS"/>
          <w:b/>
          <w:sz w:val="22"/>
          <w:szCs w:val="22"/>
          <w:lang w:eastAsia="ro-RO"/>
        </w:rPr>
      </w:pPr>
      <w:proofErr w:type="spellStart"/>
      <w:r w:rsidRPr="006C74A1">
        <w:rPr>
          <w:rFonts w:ascii="Trebuchet MS" w:hAnsi="Trebuchet MS" w:cs="TrebuchetMS"/>
          <w:b/>
          <w:sz w:val="22"/>
          <w:szCs w:val="22"/>
          <w:lang w:eastAsia="ro-RO"/>
        </w:rPr>
        <w:t>Anexa</w:t>
      </w:r>
      <w:proofErr w:type="spellEnd"/>
      <w:r w:rsidRPr="006C74A1">
        <w:rPr>
          <w:rFonts w:ascii="Trebuchet MS" w:hAnsi="Trebuchet MS" w:cs="TrebuchetMS"/>
          <w:b/>
          <w:sz w:val="22"/>
          <w:szCs w:val="22"/>
          <w:lang w:eastAsia="ro-RO"/>
        </w:rPr>
        <w:t xml:space="preserve"> nr.5</w:t>
      </w:r>
    </w:p>
    <w:p w:rsidR="002E488F" w:rsidRPr="00430459" w:rsidRDefault="002E488F" w:rsidP="00430459">
      <w:pPr>
        <w:spacing w:after="0"/>
        <w:ind w:left="0"/>
        <w:rPr>
          <w:sz w:val="20"/>
          <w:szCs w:val="20"/>
        </w:rPr>
      </w:pPr>
    </w:p>
    <w:p w:rsidR="001717BF" w:rsidRDefault="001717BF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</w:p>
    <w:p w:rsidR="00F37DEA" w:rsidRDefault="00F37DEA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</w:p>
    <w:p w:rsidR="003B0983" w:rsidRDefault="00E966A5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  <w:r w:rsidRPr="00430459">
        <w:rPr>
          <w:rFonts w:ascii="Trebuchet MS" w:hAnsi="Trebuchet MS" w:cs="Trebuchet MS"/>
          <w:b/>
          <w:bCs/>
          <w:sz w:val="20"/>
          <w:szCs w:val="20"/>
          <w:lang w:val="ro-RO"/>
        </w:rPr>
        <w:t>BIBLIOGRAFIE</w:t>
      </w:r>
      <w:r w:rsidR="00C50299" w:rsidRPr="00430459">
        <w:rPr>
          <w:rFonts w:ascii="Trebuchet MS" w:hAnsi="Trebuchet MS" w:cs="Trebuchet MS"/>
          <w:b/>
          <w:bCs/>
          <w:sz w:val="20"/>
          <w:szCs w:val="20"/>
          <w:lang w:val="ro-RO"/>
        </w:rPr>
        <w:t xml:space="preserve"> ȘI TEMATICĂ</w:t>
      </w:r>
    </w:p>
    <w:p w:rsidR="002E488F" w:rsidRDefault="002E488F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</w:p>
    <w:p w:rsidR="004E4CC9" w:rsidRPr="00430459" w:rsidRDefault="004E4CC9" w:rsidP="00430459">
      <w:pPr>
        <w:pStyle w:val="Subsol"/>
        <w:tabs>
          <w:tab w:val="clear" w:pos="4320"/>
          <w:tab w:val="clear" w:pos="8640"/>
        </w:tabs>
        <w:spacing w:after="0"/>
        <w:ind w:left="630"/>
        <w:jc w:val="center"/>
        <w:rPr>
          <w:rFonts w:ascii="Trebuchet MS" w:hAnsi="Trebuchet MS" w:cs="Trebuchet MS"/>
          <w:b/>
          <w:bCs/>
          <w:sz w:val="20"/>
          <w:szCs w:val="20"/>
          <w:lang w:val="ro-RO"/>
        </w:rPr>
      </w:pPr>
    </w:p>
    <w:p w:rsidR="00F21E40" w:rsidRPr="00430459" w:rsidRDefault="00B07F32" w:rsidP="00DD3012">
      <w:pPr>
        <w:pStyle w:val="Subsol"/>
        <w:tabs>
          <w:tab w:val="clear" w:pos="4320"/>
          <w:tab w:val="clear" w:pos="8640"/>
        </w:tabs>
        <w:spacing w:after="0"/>
        <w:ind w:left="426"/>
        <w:rPr>
          <w:rFonts w:ascii="Trebuchet MS" w:hAnsi="Trebuchet MS" w:cs="Trebuchet MS"/>
          <w:bCs/>
          <w:sz w:val="20"/>
          <w:szCs w:val="20"/>
          <w:lang w:val="ro-RO"/>
        </w:rPr>
      </w:pP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>pentru concursul în vederea ocupării pe perioadă determinată, până cel târziu la data de 31.12.2029,</w:t>
      </w:r>
      <w:r w:rsidRPr="00DA70B1">
        <w:rPr>
          <w:rFonts w:ascii="Trebuchet MS" w:hAnsi="Trebuchet MS" w:cs="Trebuchet MS"/>
          <w:bCs/>
          <w:i/>
          <w:sz w:val="20"/>
          <w:szCs w:val="20"/>
          <w:lang w:val="ro-RO"/>
        </w:rPr>
        <w:t xml:space="preserve"> a postu</w:t>
      </w:r>
      <w:r w:rsidR="00321055" w:rsidRPr="00DA70B1">
        <w:rPr>
          <w:rFonts w:ascii="Trebuchet MS" w:hAnsi="Trebuchet MS" w:cs="Trebuchet MS"/>
          <w:bCs/>
          <w:i/>
          <w:sz w:val="20"/>
          <w:szCs w:val="20"/>
          <w:lang w:val="ro-RO"/>
        </w:rPr>
        <w:t>lui</w:t>
      </w:r>
      <w:r w:rsidRPr="00DA70B1">
        <w:rPr>
          <w:rFonts w:ascii="Trebuchet MS" w:hAnsi="Trebuchet MS" w:cs="Trebuchet MS"/>
          <w:bCs/>
          <w:i/>
          <w:sz w:val="20"/>
          <w:szCs w:val="20"/>
          <w:lang w:val="ro-RO"/>
        </w:rPr>
        <w:t xml:space="preserve"> vacant, de natură contractuală</w:t>
      </w: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 xml:space="preserve"> în afara organigramei OIR PECU Regiunea Sud-Vest Oltenia, în cadrul proiect</w:t>
      </w:r>
      <w:r w:rsidR="00321055" w:rsidRPr="00EA251B">
        <w:rPr>
          <w:rFonts w:ascii="Trebuchet MS" w:hAnsi="Trebuchet MS" w:cs="Trebuchet MS"/>
          <w:bCs/>
          <w:sz w:val="20"/>
          <w:szCs w:val="20"/>
          <w:lang w:val="ro-RO"/>
        </w:rPr>
        <w:t>ului</w:t>
      </w: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 xml:space="preserve">: </w:t>
      </w:r>
      <w:r w:rsidR="008D583C" w:rsidRPr="00EA251B">
        <w:rPr>
          <w:rFonts w:ascii="Trebuchet MS" w:hAnsi="Trebuchet MS" w:cs="Trebuchet MS"/>
          <w:bCs/>
          <w:sz w:val="20"/>
          <w:szCs w:val="20"/>
          <w:lang w:val="ro-RO"/>
        </w:rPr>
        <w:t>“Susținerea activității OIR PECU SVO prin asigurarea cheltuielilor de personal”, cod SMIS 305754 (PEO)</w:t>
      </w:r>
      <w:r w:rsidRPr="00EA251B">
        <w:rPr>
          <w:rFonts w:ascii="Trebuchet MS" w:hAnsi="Trebuchet MS" w:cs="Trebuchet MS"/>
          <w:bCs/>
          <w:sz w:val="20"/>
          <w:szCs w:val="20"/>
          <w:lang w:val="ro-RO"/>
        </w:rPr>
        <w:t>.</w:t>
      </w:r>
    </w:p>
    <w:p w:rsidR="00DC6599" w:rsidRPr="00430459" w:rsidRDefault="00DC6599" w:rsidP="00DD3012">
      <w:pPr>
        <w:pStyle w:val="Subsol"/>
        <w:tabs>
          <w:tab w:val="clear" w:pos="4320"/>
          <w:tab w:val="clear" w:pos="8640"/>
        </w:tabs>
        <w:spacing w:after="0"/>
        <w:ind w:left="426"/>
        <w:rPr>
          <w:rFonts w:ascii="Trebuchet MS" w:hAnsi="Trebuchet MS" w:cs="Trebuchet MS"/>
          <w:bCs/>
          <w:sz w:val="20"/>
          <w:szCs w:val="20"/>
          <w:lang w:val="ro-RO"/>
        </w:rPr>
      </w:pPr>
    </w:p>
    <w:p w:rsidR="00DA70B1" w:rsidRDefault="00FD2413" w:rsidP="00DA70B1">
      <w:pPr>
        <w:pStyle w:val="Subsol"/>
        <w:numPr>
          <w:ilvl w:val="0"/>
          <w:numId w:val="22"/>
        </w:numPr>
        <w:tabs>
          <w:tab w:val="left" w:pos="708"/>
        </w:tabs>
        <w:spacing w:after="0"/>
        <w:rPr>
          <w:rFonts w:ascii="Trebuchet MS" w:hAnsi="Trebuchet MS" w:cs="Trebuchet MS"/>
          <w:b/>
          <w:bCs/>
          <w:i/>
          <w:sz w:val="20"/>
          <w:szCs w:val="20"/>
          <w:lang w:val="ro-RO"/>
        </w:rPr>
      </w:pPr>
      <w:bookmarkStart w:id="0" w:name="_Hlk162019935"/>
      <w:bookmarkStart w:id="1" w:name="_Hlk158720435"/>
      <w:bookmarkStart w:id="2" w:name="_Hlk162009328"/>
      <w:bookmarkStart w:id="3" w:name="_Hlk158723670"/>
      <w:r w:rsidRPr="00DA70B1">
        <w:rPr>
          <w:rFonts w:ascii="Trebuchet MS" w:hAnsi="Trebuchet MS" w:cs="Trebuchet MS"/>
          <w:b/>
          <w:bCs/>
          <w:i/>
          <w:sz w:val="20"/>
          <w:szCs w:val="20"/>
          <w:lang w:val="ro-RO"/>
        </w:rPr>
        <w:t>Expert administrație publică cu atribuții specifice Compartimentului</w:t>
      </w:r>
      <w:r w:rsidR="00F21E40" w:rsidRPr="00DA70B1">
        <w:rPr>
          <w:rFonts w:ascii="Trebuchet MS" w:hAnsi="Trebuchet MS" w:cs="Trebuchet MS"/>
          <w:b/>
          <w:bCs/>
          <w:i/>
          <w:sz w:val="20"/>
          <w:szCs w:val="20"/>
          <w:lang w:val="ro-RO"/>
        </w:rPr>
        <w:t xml:space="preserve"> </w:t>
      </w:r>
      <w:bookmarkEnd w:id="0"/>
      <w:r w:rsidR="00F21E40" w:rsidRPr="00DA70B1">
        <w:rPr>
          <w:rFonts w:ascii="Trebuchet MS" w:hAnsi="Trebuchet MS" w:cs="Trebuchet MS"/>
          <w:b/>
          <w:bCs/>
          <w:i/>
          <w:sz w:val="20"/>
          <w:szCs w:val="20"/>
          <w:lang w:val="ro-RO"/>
        </w:rPr>
        <w:t>Verificare</w:t>
      </w:r>
      <w:bookmarkEnd w:id="1"/>
      <w:bookmarkEnd w:id="2"/>
      <w:r w:rsidR="00DA70B1" w:rsidRPr="00DA70B1">
        <w:rPr>
          <w:b/>
          <w:bCs/>
          <w:i/>
          <w:sz w:val="20"/>
          <w:szCs w:val="20"/>
          <w:lang w:val="ro-RO"/>
        </w:rPr>
        <w:t xml:space="preserve"> </w:t>
      </w:r>
      <w:r w:rsidR="00DA70B1">
        <w:rPr>
          <w:rFonts w:ascii="Trebuchet MS" w:hAnsi="Trebuchet MS" w:cs="Trebuchet MS"/>
          <w:b/>
          <w:bCs/>
          <w:i/>
          <w:sz w:val="20"/>
          <w:szCs w:val="20"/>
          <w:lang w:val="ro-RO"/>
        </w:rPr>
        <w:t>Achiziții și Conflict de interese</w:t>
      </w:r>
    </w:p>
    <w:p w:rsidR="005A0730" w:rsidRPr="00DA70B1" w:rsidRDefault="005A0730" w:rsidP="00DA70B1">
      <w:pPr>
        <w:pStyle w:val="Subsol"/>
        <w:tabs>
          <w:tab w:val="clear" w:pos="4320"/>
          <w:tab w:val="clear" w:pos="8640"/>
        </w:tabs>
        <w:spacing w:after="0"/>
        <w:ind w:left="426"/>
        <w:rPr>
          <w:rFonts w:eastAsia="Calibri" w:cs="Times New Roman"/>
          <w:sz w:val="20"/>
          <w:szCs w:val="20"/>
          <w:lang w:val="ro-RO"/>
          <w14:ligatures w14:val="standardContextual"/>
        </w:rPr>
      </w:pPr>
    </w:p>
    <w:p w:rsidR="00437493" w:rsidRPr="00437493" w:rsidRDefault="00437493" w:rsidP="004374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cs="TrebuchetMS"/>
          <w:sz w:val="20"/>
          <w:szCs w:val="20"/>
          <w:lang w:eastAsia="ro-RO"/>
        </w:rPr>
      </w:pPr>
      <w:bookmarkStart w:id="4" w:name="_Hlk161997652"/>
      <w:bookmarkEnd w:id="3"/>
      <w:proofErr w:type="spellStart"/>
      <w:r w:rsidRPr="00437493">
        <w:rPr>
          <w:rFonts w:cs="TrebuchetMS"/>
          <w:sz w:val="20"/>
          <w:szCs w:val="20"/>
          <w:lang w:eastAsia="ro-RO"/>
        </w:rPr>
        <w:t>Regulamentul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 (UE) 2021/1060 AL PARLAMENTULUI EUROPEAN ȘI AL CONSILIULUI din 24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iunie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2021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stabilire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dispozițiilor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comune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European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dezvoltare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regional,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social European Plus,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coeziune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tranziție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justă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European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afaceri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maritime,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pescuit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acvacultură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stabilire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normelor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financiare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aplicabile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acestor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precum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azil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migrație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integrare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Securitate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internă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instrumentului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sprijin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financiar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managementul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frontierelor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politica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vize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bookmarkStart w:id="5" w:name="_Hlk162016052"/>
      <w:r w:rsidRPr="00437493">
        <w:rPr>
          <w:rFonts w:cs="TrebuchetMS"/>
          <w:sz w:val="20"/>
          <w:szCs w:val="20"/>
          <w:lang w:eastAsia="ro-RO"/>
        </w:rPr>
        <w:t xml:space="preserve">cu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completarile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ulterioare</w:t>
      </w:r>
      <w:proofErr w:type="spellEnd"/>
    </w:p>
    <w:bookmarkEnd w:id="5"/>
    <w:p w:rsidR="00437493" w:rsidRPr="00437493" w:rsidRDefault="00437493" w:rsidP="004374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cs="TrebuchetMS"/>
          <w:i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</w:rPr>
        <w:t>Regulamentul</w:t>
      </w:r>
      <w:proofErr w:type="spellEnd"/>
      <w:r w:rsidRPr="00437493">
        <w:rPr>
          <w:rFonts w:cs="TrebuchetMS"/>
          <w:sz w:val="20"/>
          <w:szCs w:val="20"/>
        </w:rPr>
        <w:t xml:space="preserve"> (UE) 2021/1057 AL PARLAMENTULUI EUROPEAN ȘI AL CONSILIULUI din 24 </w:t>
      </w:r>
      <w:proofErr w:type="spellStart"/>
      <w:r w:rsidRPr="00437493">
        <w:rPr>
          <w:rFonts w:cs="TrebuchetMS"/>
          <w:sz w:val="20"/>
          <w:szCs w:val="20"/>
        </w:rPr>
        <w:t>iunie</w:t>
      </w:r>
      <w:proofErr w:type="spellEnd"/>
      <w:r w:rsidRPr="00437493">
        <w:rPr>
          <w:rFonts w:cs="TrebuchetMS"/>
          <w:sz w:val="20"/>
          <w:szCs w:val="20"/>
        </w:rPr>
        <w:t xml:space="preserve"> 2021 de </w:t>
      </w:r>
      <w:proofErr w:type="spellStart"/>
      <w:r w:rsidRPr="00437493">
        <w:rPr>
          <w:rFonts w:cs="TrebuchetMS"/>
          <w:sz w:val="20"/>
          <w:szCs w:val="20"/>
        </w:rPr>
        <w:t>instituire</w:t>
      </w:r>
      <w:proofErr w:type="spellEnd"/>
      <w:r w:rsidRPr="00437493">
        <w:rPr>
          <w:rFonts w:cs="TrebuchetMS"/>
          <w:sz w:val="20"/>
          <w:szCs w:val="20"/>
        </w:rPr>
        <w:t xml:space="preserve"> a </w:t>
      </w:r>
      <w:proofErr w:type="spellStart"/>
      <w:r w:rsidRPr="00437493">
        <w:rPr>
          <w:rFonts w:cs="TrebuchetMS"/>
          <w:sz w:val="20"/>
          <w:szCs w:val="20"/>
        </w:rPr>
        <w:t>Fondului</w:t>
      </w:r>
      <w:proofErr w:type="spellEnd"/>
      <w:r w:rsidRPr="00437493">
        <w:rPr>
          <w:rFonts w:cs="TrebuchetMS"/>
          <w:sz w:val="20"/>
          <w:szCs w:val="20"/>
        </w:rPr>
        <w:t xml:space="preserve"> social </w:t>
      </w:r>
      <w:proofErr w:type="spellStart"/>
      <w:r w:rsidRPr="00437493">
        <w:rPr>
          <w:rFonts w:cs="TrebuchetMS"/>
          <w:sz w:val="20"/>
          <w:szCs w:val="20"/>
        </w:rPr>
        <w:t>european</w:t>
      </w:r>
      <w:proofErr w:type="spellEnd"/>
      <w:r w:rsidRPr="00437493">
        <w:rPr>
          <w:rFonts w:cs="TrebuchetMS"/>
          <w:sz w:val="20"/>
          <w:szCs w:val="20"/>
        </w:rPr>
        <w:t xml:space="preserve"> Plus (FSE+) </w:t>
      </w:r>
      <w:proofErr w:type="spellStart"/>
      <w:r w:rsidRPr="00437493">
        <w:rPr>
          <w:rFonts w:cs="TrebuchetMS"/>
          <w:sz w:val="20"/>
          <w:szCs w:val="20"/>
        </w:rPr>
        <w:t>și</w:t>
      </w:r>
      <w:proofErr w:type="spellEnd"/>
      <w:r w:rsidRPr="00437493">
        <w:rPr>
          <w:rFonts w:cs="TrebuchetMS"/>
          <w:sz w:val="20"/>
          <w:szCs w:val="20"/>
        </w:rPr>
        <w:t xml:space="preserve"> de </w:t>
      </w:r>
      <w:proofErr w:type="spellStart"/>
      <w:r w:rsidRPr="00437493">
        <w:rPr>
          <w:rFonts w:cs="TrebuchetMS"/>
          <w:sz w:val="20"/>
          <w:szCs w:val="20"/>
        </w:rPr>
        <w:t>abrogare</w:t>
      </w:r>
      <w:proofErr w:type="spellEnd"/>
      <w:r w:rsidRPr="00437493">
        <w:rPr>
          <w:rFonts w:cs="TrebuchetMS"/>
          <w:sz w:val="20"/>
          <w:szCs w:val="20"/>
        </w:rPr>
        <w:t xml:space="preserve"> a </w:t>
      </w:r>
      <w:proofErr w:type="spellStart"/>
      <w:r w:rsidRPr="00437493">
        <w:rPr>
          <w:rFonts w:cs="TrebuchetMS"/>
          <w:sz w:val="20"/>
          <w:szCs w:val="20"/>
        </w:rPr>
        <w:t>Regulamentului</w:t>
      </w:r>
      <w:proofErr w:type="spellEnd"/>
      <w:r w:rsidRPr="00437493">
        <w:rPr>
          <w:rFonts w:cs="TrebuchetMS"/>
          <w:sz w:val="20"/>
          <w:szCs w:val="20"/>
        </w:rPr>
        <w:t xml:space="preserve"> (UE) nr. 1296/2013, </w:t>
      </w:r>
      <w:r w:rsidRPr="00437493">
        <w:rPr>
          <w:rFonts w:cs="TrebuchetMS"/>
          <w:sz w:val="20"/>
          <w:szCs w:val="20"/>
          <w:lang w:eastAsia="ro-RO"/>
        </w:rPr>
        <w:t xml:space="preserve">cu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completarile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437493">
        <w:rPr>
          <w:rFonts w:cstheme="minorHAnsi"/>
          <w:sz w:val="20"/>
          <w:szCs w:val="20"/>
        </w:rPr>
        <w:t>Regulamentul</w:t>
      </w:r>
      <w:proofErr w:type="spellEnd"/>
      <w:r w:rsidRPr="00437493">
        <w:rPr>
          <w:rFonts w:cstheme="minorHAnsi"/>
          <w:sz w:val="20"/>
          <w:szCs w:val="20"/>
        </w:rPr>
        <w:t xml:space="preserve"> (UE) 2021/1058 AL PARLAMENTULUI EUROPEAN ȘI AL CONSILIULUI din 24 </w:t>
      </w:r>
      <w:proofErr w:type="spellStart"/>
      <w:r w:rsidRPr="00437493">
        <w:rPr>
          <w:rFonts w:cstheme="minorHAnsi"/>
          <w:sz w:val="20"/>
          <w:szCs w:val="20"/>
        </w:rPr>
        <w:t>iunie</w:t>
      </w:r>
      <w:proofErr w:type="spellEnd"/>
      <w:r w:rsidRPr="00437493">
        <w:rPr>
          <w:rFonts w:cstheme="minorHAnsi"/>
          <w:sz w:val="20"/>
          <w:szCs w:val="20"/>
        </w:rPr>
        <w:t xml:space="preserve"> 2021 </w:t>
      </w:r>
      <w:proofErr w:type="spellStart"/>
      <w:r w:rsidRPr="00437493">
        <w:rPr>
          <w:rFonts w:cstheme="minorHAnsi"/>
          <w:sz w:val="20"/>
          <w:szCs w:val="20"/>
        </w:rPr>
        <w:t>privind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Fondul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european</w:t>
      </w:r>
      <w:proofErr w:type="spellEnd"/>
      <w:r w:rsidRPr="00437493">
        <w:rPr>
          <w:rFonts w:cstheme="minorHAnsi"/>
          <w:sz w:val="20"/>
          <w:szCs w:val="20"/>
        </w:rPr>
        <w:t xml:space="preserve"> de </w:t>
      </w:r>
      <w:proofErr w:type="spellStart"/>
      <w:r w:rsidRPr="00437493">
        <w:rPr>
          <w:rFonts w:cstheme="minorHAnsi"/>
          <w:sz w:val="20"/>
          <w:szCs w:val="20"/>
        </w:rPr>
        <w:t>dezvoltare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regională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și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Fondul</w:t>
      </w:r>
      <w:proofErr w:type="spellEnd"/>
      <w:r w:rsidRPr="00437493">
        <w:rPr>
          <w:rFonts w:cstheme="minorHAnsi"/>
          <w:sz w:val="20"/>
          <w:szCs w:val="20"/>
        </w:rPr>
        <w:t xml:space="preserve"> de </w:t>
      </w:r>
      <w:proofErr w:type="spellStart"/>
      <w:r w:rsidRPr="00437493">
        <w:rPr>
          <w:rFonts w:cstheme="minorHAnsi"/>
          <w:sz w:val="20"/>
          <w:szCs w:val="20"/>
        </w:rPr>
        <w:t>coeziune</w:t>
      </w:r>
      <w:proofErr w:type="spellEnd"/>
      <w:r w:rsidRPr="00437493">
        <w:rPr>
          <w:rFonts w:cstheme="minorHAnsi"/>
          <w:sz w:val="20"/>
          <w:szCs w:val="20"/>
        </w:rPr>
        <w:t xml:space="preserve">, cu </w:t>
      </w:r>
      <w:proofErr w:type="spellStart"/>
      <w:r w:rsidRPr="00437493">
        <w:rPr>
          <w:rFonts w:cstheme="minorHAnsi"/>
          <w:sz w:val="20"/>
          <w:szCs w:val="20"/>
        </w:rPr>
        <w:t>modificarile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si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completarile</w:t>
      </w:r>
      <w:proofErr w:type="spellEnd"/>
      <w:r w:rsidRPr="00437493">
        <w:rPr>
          <w:rFonts w:cstheme="minorHAnsi"/>
          <w:sz w:val="20"/>
          <w:szCs w:val="20"/>
        </w:rPr>
        <w:t xml:space="preserve"> </w:t>
      </w:r>
      <w:proofErr w:type="spellStart"/>
      <w:r w:rsidRPr="00437493">
        <w:rPr>
          <w:rFonts w:cstheme="minorHAnsi"/>
          <w:sz w:val="20"/>
          <w:szCs w:val="20"/>
        </w:rPr>
        <w:t>ulterioare</w:t>
      </w:r>
      <w:bookmarkEnd w:id="4"/>
      <w:proofErr w:type="spellEnd"/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437493">
        <w:rPr>
          <w:rFonts w:cs="TrebuchetMS"/>
          <w:sz w:val="20"/>
          <w:szCs w:val="20"/>
        </w:rPr>
        <w:t>Ghidul</w:t>
      </w:r>
      <w:proofErr w:type="spellEnd"/>
      <w:r w:rsidRPr="00437493">
        <w:rPr>
          <w:rFonts w:cs="TrebuchetMS"/>
          <w:sz w:val="20"/>
          <w:szCs w:val="20"/>
        </w:rPr>
        <w:t xml:space="preserve"> </w:t>
      </w:r>
      <w:proofErr w:type="spellStart"/>
      <w:r w:rsidRPr="00437493">
        <w:rPr>
          <w:rFonts w:cs="TrebuchetMS"/>
          <w:sz w:val="20"/>
          <w:szCs w:val="20"/>
        </w:rPr>
        <w:t>solicitantului</w:t>
      </w:r>
      <w:proofErr w:type="spellEnd"/>
      <w:r w:rsidRPr="00437493">
        <w:rPr>
          <w:rFonts w:cs="TrebuchetMS"/>
          <w:sz w:val="20"/>
          <w:szCs w:val="20"/>
        </w:rPr>
        <w:t>-</w:t>
      </w:r>
      <w:r w:rsidRPr="00437493">
        <w:rPr>
          <w:sz w:val="20"/>
          <w:szCs w:val="20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Condiții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Programului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Educație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Ocupare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(PEO) 2021-2027-pentru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posturile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din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cadrul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proiectului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“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Susținerea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activității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OIR PECU SVO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prin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asigurarea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cheltuielilor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de personal”-cod SMIS 305754</w:t>
      </w:r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Ordonanţa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 23/2023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instituirea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unor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măsuri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simplificare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digitalizare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gestionarea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Politicii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coeziune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2021-2027, cu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Ordonanţa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 66/2011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prevenirea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constatarea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sancţionarea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neregulilor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apărute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obţinerea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utilizarea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naţionale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acestora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Hotărârea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Guvern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875/2011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aprobarea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Normelor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metodologice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prevederilor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Ordonanţei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Guvernului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 66/2011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prevenirea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constatarea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sancţionarea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neregulilor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apărute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obţinerea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utilizarea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naţionale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acestora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cu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Legea 98/2016 privind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achizitiile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publice, cu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modificarile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si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completarile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ulterioare</w:t>
      </w:r>
    </w:p>
    <w:p w:rsidR="00437493" w:rsidRPr="00437493" w:rsidRDefault="00437493" w:rsidP="00437493">
      <w:pPr>
        <w:numPr>
          <w:ilvl w:val="0"/>
          <w:numId w:val="2"/>
        </w:numPr>
        <w:spacing w:after="0" w:line="259" w:lineRule="auto"/>
        <w:ind w:left="426" w:firstLine="0"/>
        <w:contextualSpacing/>
        <w:rPr>
          <w:rFonts w:cstheme="minorHAnsi"/>
          <w:sz w:val="20"/>
          <w:szCs w:val="20"/>
        </w:rPr>
      </w:pPr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Hotărârea nr. 395/2016 pentru aprobarea Normelor metodologice de aplicare a prevederilor referitoare la atribuirea contractului de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achiziţie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publică/acordului-cadru din Legea nr. 98/201  privind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achiziţiile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publice, cu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modificarile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si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completarile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ulterioare</w:t>
      </w:r>
    </w:p>
    <w:p w:rsidR="00437493" w:rsidRPr="00437493" w:rsidRDefault="00437493" w:rsidP="00437493">
      <w:pPr>
        <w:autoSpaceDE w:val="0"/>
        <w:autoSpaceDN w:val="0"/>
        <w:adjustRightInd w:val="0"/>
        <w:spacing w:after="0" w:line="240" w:lineRule="auto"/>
        <w:ind w:left="426"/>
        <w:rPr>
          <w:rFonts w:cs="TrebuchetMS"/>
          <w:sz w:val="20"/>
          <w:szCs w:val="20"/>
          <w:lang w:eastAsia="ro-RO"/>
        </w:rPr>
      </w:pPr>
      <w:r w:rsidRPr="00437493">
        <w:rPr>
          <w:rFonts w:eastAsia="Calibri" w:cs="Times New Roman"/>
          <w:bCs/>
          <w:sz w:val="20"/>
          <w:szCs w:val="20"/>
          <w:lang w:val="ro-RO"/>
        </w:rPr>
        <w:t>1</w:t>
      </w:r>
      <w:r w:rsidR="00F83395">
        <w:rPr>
          <w:rFonts w:eastAsia="Calibri" w:cs="Times New Roman"/>
          <w:bCs/>
          <w:sz w:val="20"/>
          <w:szCs w:val="20"/>
          <w:lang w:val="ro-RO"/>
        </w:rPr>
        <w:t>0</w:t>
      </w:r>
      <w:bookmarkStart w:id="6" w:name="_GoBack"/>
      <w:bookmarkEnd w:id="6"/>
      <w:r w:rsidRPr="00437493">
        <w:rPr>
          <w:rFonts w:eastAsia="Calibri" w:cs="Times New Roman"/>
          <w:bCs/>
          <w:sz w:val="20"/>
          <w:szCs w:val="20"/>
          <w:lang w:val="ro-RO"/>
        </w:rPr>
        <w:t>.Hotărârea nr. 519/2014 privind stabilirea ratelor aferente reducerilor procentuale/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corecţiilor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financiare aplicabile pentru abaterile prevăzute în anexele la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Ordonanţa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de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urgenţă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a Guvernului nr. 66/2011 privind prevenirea, constatarea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şi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sancţionarea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neregulilor apărute în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obţinerea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şi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utilizarea fondurilor europene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şi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/sau a fondurilor publice </w:t>
      </w:r>
      <w:proofErr w:type="spellStart"/>
      <w:r w:rsidRPr="00437493">
        <w:rPr>
          <w:rFonts w:eastAsia="Calibri" w:cs="Times New Roman"/>
          <w:bCs/>
          <w:sz w:val="20"/>
          <w:szCs w:val="20"/>
          <w:lang w:val="ro-RO"/>
        </w:rPr>
        <w:t>naţionale</w:t>
      </w:r>
      <w:proofErr w:type="spellEnd"/>
      <w:r w:rsidRPr="00437493">
        <w:rPr>
          <w:rFonts w:eastAsia="Calibri" w:cs="Times New Roman"/>
          <w:bCs/>
          <w:sz w:val="20"/>
          <w:szCs w:val="20"/>
          <w:lang w:val="ro-RO"/>
        </w:rPr>
        <w:t xml:space="preserve"> aferente acestora, </w:t>
      </w:r>
      <w:r w:rsidRPr="00437493">
        <w:rPr>
          <w:rFonts w:cs="TrebuchetMS"/>
          <w:sz w:val="20"/>
          <w:szCs w:val="20"/>
          <w:lang w:eastAsia="ro-RO"/>
        </w:rPr>
        <w:t xml:space="preserve">cu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completările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ulterioare</w:t>
      </w:r>
      <w:proofErr w:type="spellEnd"/>
    </w:p>
    <w:p w:rsidR="00437493" w:rsidRPr="00437493" w:rsidRDefault="00437493" w:rsidP="00437493">
      <w:pPr>
        <w:spacing w:after="0"/>
        <w:ind w:left="426"/>
        <w:rPr>
          <w:rFonts w:eastAsia="Calibri" w:cs="Times New Roman"/>
          <w:bCs/>
          <w:sz w:val="20"/>
          <w:szCs w:val="20"/>
          <w:lang w:val="ro-RO"/>
        </w:rPr>
      </w:pPr>
    </w:p>
    <w:p w:rsidR="00437493" w:rsidRPr="00437493" w:rsidRDefault="00437493" w:rsidP="00437493">
      <w:pPr>
        <w:spacing w:after="0"/>
        <w:ind w:left="426"/>
        <w:rPr>
          <w:rFonts w:eastAsia="Calibri" w:cs="Times New Roman"/>
          <w:bCs/>
          <w:sz w:val="20"/>
          <w:szCs w:val="20"/>
          <w:lang w:val="ro-RO"/>
        </w:rPr>
      </w:pPr>
      <w:r w:rsidRPr="00437493">
        <w:rPr>
          <w:rFonts w:eastAsia="Calibri" w:cs="Times New Roman"/>
          <w:bCs/>
          <w:sz w:val="20"/>
          <w:szCs w:val="20"/>
          <w:lang w:val="ro-RO"/>
        </w:rPr>
        <w:lastRenderedPageBreak/>
        <w:t>Tematică specifică :</w:t>
      </w:r>
    </w:p>
    <w:p w:rsidR="00437493" w:rsidRPr="00437493" w:rsidRDefault="00437493" w:rsidP="00437493">
      <w:pPr>
        <w:spacing w:after="0"/>
        <w:ind w:left="426"/>
        <w:rPr>
          <w:rFonts w:eastAsia="Calibri" w:cs="Times New Roman"/>
          <w:bCs/>
          <w:sz w:val="20"/>
          <w:szCs w:val="20"/>
          <w:lang w:val="ro-RO"/>
        </w:rPr>
      </w:pPr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Definiții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Forme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sprijin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Gestiune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financiară</w:t>
      </w:r>
      <w:proofErr w:type="spellEnd"/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Obiective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specifice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FSE+</w:t>
      </w:r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Obiective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specifice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FEDR,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Domeniul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FEDR</w:t>
      </w:r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Ghidul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Solicitantului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-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Condiții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Programului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Educație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Ocupare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2021-2027</w:t>
      </w:r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Măsuri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gestionarea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Politicii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coeziune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2021-2027 (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Ordonanța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Urgență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nr.23/2023), CAPITOLUL VI.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Contractul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finanţare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Decizia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finanţare</w:t>
      </w:r>
      <w:proofErr w:type="spellEnd"/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Prevenirea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constatarea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sancționarea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neregulilor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apărute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obținerea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utilizarea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naționale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acestora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(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Ordonanța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urgență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 66/2011): CAPITOLUL I,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Secțiunea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a -2-a,</w:t>
      </w:r>
      <w:r w:rsidRPr="00437493">
        <w:rPr>
          <w:rFonts w:cs="ArialMT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Definirea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unor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termeni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II,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Sectiunea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1</w:t>
      </w:r>
      <w:r w:rsidRPr="00437493">
        <w:rPr>
          <w:rFonts w:cs="TrebuchetMS"/>
          <w:sz w:val="20"/>
          <w:szCs w:val="20"/>
          <w:lang w:eastAsia="ro-RO"/>
        </w:rPr>
        <w:t>,</w:t>
      </w:r>
      <w:r w:rsidRPr="00437493">
        <w:rPr>
          <w:rFonts w:cs="ArialMT"/>
          <w:sz w:val="20"/>
          <w:szCs w:val="20"/>
          <w:lang w:eastAsia="ro-RO"/>
        </w:rPr>
        <w:t xml:space="preserve"> </w:t>
      </w:r>
      <w:r w:rsidRPr="00437493">
        <w:rPr>
          <w:rFonts w:cs="TrebuchetMS"/>
          <w:sz w:val="20"/>
          <w:szCs w:val="20"/>
          <w:lang w:eastAsia="ro-RO"/>
        </w:rPr>
        <w:t xml:space="preserve">Reguli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principii</w:t>
      </w:r>
      <w:r w:rsidRPr="00437493">
        <w:rPr>
          <w:rFonts w:cs="ArialMT"/>
          <w:sz w:val="20"/>
          <w:szCs w:val="20"/>
          <w:lang w:eastAsia="ro-RO"/>
        </w:rPr>
        <w:t>,</w:t>
      </w:r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Secțiunea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a -2-a,</w:t>
      </w:r>
      <w:r w:rsidRPr="00437493">
        <w:rPr>
          <w:rFonts w:cs="ArialMT"/>
          <w:sz w:val="20"/>
          <w:szCs w:val="20"/>
          <w:lang w:eastAsia="ro-RO"/>
        </w:rPr>
        <w:t xml:space="preserve"> </w:t>
      </w:r>
      <w:r w:rsidRPr="00437493">
        <w:rPr>
          <w:rFonts w:cs="TrebuchetMS"/>
          <w:sz w:val="20"/>
          <w:szCs w:val="20"/>
          <w:lang w:eastAsia="ro-RO"/>
        </w:rPr>
        <w:t xml:space="preserve">Reguli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materia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conflictului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interese</w:t>
      </w:r>
      <w:proofErr w:type="spellEnd"/>
      <w:r w:rsidRPr="00437493">
        <w:rPr>
          <w:rFonts w:cs="TrebuchetMS"/>
          <w:sz w:val="20"/>
          <w:szCs w:val="20"/>
          <w:lang w:eastAsia="ro-RO"/>
        </w:rPr>
        <w:t>,</w:t>
      </w:r>
      <w:r w:rsidRPr="00437493">
        <w:rPr>
          <w:rFonts w:cs="ArialMT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Anexa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nr.1,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Anexa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nr.2</w:t>
      </w:r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Prevenirea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constatarea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sancționarea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neregulilor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apărute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obținerea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utilizarea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naționale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acestora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(</w:t>
      </w:r>
      <w:proofErr w:type="spellStart"/>
      <w:r w:rsidRPr="00437493">
        <w:rPr>
          <w:rFonts w:cs="TrebuchetMS"/>
          <w:sz w:val="20"/>
          <w:szCs w:val="20"/>
          <w:lang w:eastAsia="ro-RO"/>
        </w:rPr>
        <w:t>Hotărârea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Guvern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nr.875/2011): CAPITOLUL II,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Dispoziții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>,</w:t>
      </w:r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Anexa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nr.1</w:t>
      </w:r>
      <w:r w:rsidRPr="00437493">
        <w:rPr>
          <w:rFonts w:cs="TrebuchetMS"/>
          <w:i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Sisteme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și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indicatori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fraudă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Anexa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nr.2,</w:t>
      </w:r>
      <w:r w:rsidRPr="00437493">
        <w:rPr>
          <w:rFonts w:cs="TrebuchetMS"/>
          <w:i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Suspiciune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neregulă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Suspiciune</w:t>
      </w:r>
      <w:proofErr w:type="spellEnd"/>
      <w:r w:rsidRPr="00437493">
        <w:rPr>
          <w:rFonts w:cs="TrebuchetMS"/>
          <w:i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i/>
          <w:sz w:val="20"/>
          <w:szCs w:val="20"/>
          <w:lang w:eastAsia="ro-RO"/>
        </w:rPr>
        <w:t>fraudă</w:t>
      </w:r>
      <w:proofErr w:type="spellEnd"/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Legea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98/2016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achizitiile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: CAPITOLUL 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Dispoziţii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:  SECŢIUNEA a 3-a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Autorităţi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contractante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SECŢIUNEA a 4-a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Domeniu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SECŢIUNEA a 5-a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Exceptări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SECŢIUNEA a 6-a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mixte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II,  Reguli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generale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participare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desfăşurare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procedurilor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atribuire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: SECŢIUNEA a 4-a Reguli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evitare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conflictului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interese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SECŢIUNEA a 5-a Reguli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aplicabile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comunicărilor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III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Modalităţi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atribuire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IV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Organizarea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desfăşurarea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procedurii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atribuire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V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Executarea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publică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acordului-cadru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SECŢIUNEA 1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Subcontractarea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SECŢIUNEA a 2-a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Modificarea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publică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acordului-cadru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VI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Cazuri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specifice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încetare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publică</w:t>
      </w:r>
      <w:proofErr w:type="spellEnd"/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Normele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metodologice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prevederilor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referitoare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la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atribuirea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publică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acordului-cadru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din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Legea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 98/2016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: CAPITOLUL II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Planificarea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pregătirea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realizării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III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Realizarea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CAPITOLUL IV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Executarea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contractului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achiziţie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publică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acordului-cadru</w:t>
      </w:r>
      <w:proofErr w:type="spellEnd"/>
    </w:p>
    <w:p w:rsidR="00437493" w:rsidRPr="00437493" w:rsidRDefault="00437493" w:rsidP="0043749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firstLine="0"/>
        <w:rPr>
          <w:rFonts w:cs="TrebuchetMS"/>
          <w:sz w:val="20"/>
          <w:szCs w:val="20"/>
          <w:lang w:eastAsia="ro-RO"/>
        </w:rPr>
      </w:pPr>
      <w:proofErr w:type="spellStart"/>
      <w:r w:rsidRPr="00437493">
        <w:rPr>
          <w:rFonts w:cs="TrebuchetMS"/>
          <w:sz w:val="20"/>
          <w:szCs w:val="20"/>
          <w:lang w:eastAsia="ro-RO"/>
        </w:rPr>
        <w:t>Stabilirea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ratelor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reducerilor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procentuale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corecţiilor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financiare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aplicabile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pentru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abaterile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prevăzute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anexele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la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Ordonanţa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de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urgenţă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Guvernului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nr. 66/2011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privind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prevenirea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,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constatarea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sancţionarea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neregulilor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apărute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în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obţinerea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utilizarea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europene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şi</w:t>
      </w:r>
      <w:proofErr w:type="spellEnd"/>
      <w:r w:rsidRPr="00437493">
        <w:rPr>
          <w:rFonts w:cs="TrebuchetMS"/>
          <w:sz w:val="20"/>
          <w:szCs w:val="20"/>
          <w:lang w:eastAsia="ro-RO"/>
        </w:rPr>
        <w:t>/</w:t>
      </w:r>
      <w:proofErr w:type="spellStart"/>
      <w:r w:rsidRPr="00437493">
        <w:rPr>
          <w:rFonts w:cs="TrebuchetMS"/>
          <w:sz w:val="20"/>
          <w:szCs w:val="20"/>
          <w:lang w:eastAsia="ro-RO"/>
        </w:rPr>
        <w:t>sau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a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fondurilor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publice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naţionale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aferente</w:t>
      </w:r>
      <w:proofErr w:type="spellEnd"/>
      <w:r w:rsidRPr="00437493">
        <w:rPr>
          <w:rFonts w:cs="TrebuchetMS"/>
          <w:sz w:val="20"/>
          <w:szCs w:val="20"/>
          <w:lang w:eastAsia="ro-RO"/>
        </w:rPr>
        <w:t xml:space="preserve"> </w:t>
      </w:r>
      <w:proofErr w:type="spellStart"/>
      <w:r w:rsidRPr="00437493">
        <w:rPr>
          <w:rFonts w:cs="TrebuchetMS"/>
          <w:sz w:val="20"/>
          <w:szCs w:val="20"/>
          <w:lang w:eastAsia="ro-RO"/>
        </w:rPr>
        <w:t>acestora</w:t>
      </w:r>
      <w:proofErr w:type="spellEnd"/>
    </w:p>
    <w:p w:rsidR="004E4CC9" w:rsidRDefault="004E4CC9" w:rsidP="00437493">
      <w:pPr>
        <w:pStyle w:val="Listparagraf"/>
        <w:spacing w:after="0"/>
        <w:ind w:left="426"/>
        <w:rPr>
          <w:rFonts w:cs="TrebuchetMS"/>
          <w:sz w:val="20"/>
          <w:szCs w:val="20"/>
          <w:lang w:eastAsia="ro-RO"/>
        </w:rPr>
      </w:pPr>
    </w:p>
    <w:sectPr w:rsidR="004E4CC9" w:rsidSect="00A6123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624" w:right="845" w:bottom="709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ED8" w:rsidRDefault="00074ED8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ED8" w:rsidRDefault="00074ED8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3BF" w:rsidRPr="00DD66C0" w:rsidRDefault="003F73BF" w:rsidP="003F73B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Str. </w:t>
    </w:r>
    <w:proofErr w:type="spellStart"/>
    <w:r>
      <w:rPr>
        <w:rFonts w:eastAsia="Calibri" w:cs="Times New Roman"/>
        <w:sz w:val="16"/>
        <w:szCs w:val="16"/>
        <w:lang w:val="ro-RO" w:eastAsia="ro-RO"/>
      </w:rPr>
      <w:t>Brestei</w:t>
    </w:r>
    <w:proofErr w:type="spellEnd"/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r>
      <w:rPr>
        <w:rFonts w:eastAsia="Calibri" w:cs="Times New Roman"/>
        <w:sz w:val="16"/>
        <w:szCs w:val="16"/>
        <w:lang w:val="ro-RO" w:eastAsia="ro-RO"/>
      </w:rPr>
      <w:t>nr.2 ,</w:t>
    </w:r>
    <w:r w:rsidRPr="00DD66C0">
      <w:rPr>
        <w:rFonts w:eastAsia="Calibri" w:cs="Times New Roman"/>
        <w:sz w:val="16"/>
        <w:szCs w:val="16"/>
        <w:lang w:val="ro-RO" w:eastAsia="ro-RO"/>
      </w:rPr>
      <w:t xml:space="preserve">Craiova, Dolj, </w:t>
    </w:r>
    <w:r>
      <w:rPr>
        <w:rFonts w:eastAsia="Calibri" w:cs="Times New Roman"/>
        <w:sz w:val="16"/>
        <w:szCs w:val="16"/>
        <w:lang w:val="ro-RO" w:eastAsia="ro-RO"/>
      </w:rPr>
      <w:t>200581</w:t>
    </w:r>
  </w:p>
  <w:p w:rsidR="0060452F" w:rsidRPr="00DD66C0" w:rsidRDefault="0060452F" w:rsidP="0060452F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Tel.: +40 351442203, Fax:  +40 351442202, E-mail: </w:t>
    </w:r>
    <w:hyperlink r:id="rId1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office@oirsvfse.ro</w:t>
      </w:r>
    </w:hyperlink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hyperlink r:id="rId2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www.oirsvfse.ro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1D" w:rsidRPr="00DD66C0" w:rsidRDefault="00734B1D" w:rsidP="00293AF7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Str. </w:t>
    </w:r>
    <w:proofErr w:type="spellStart"/>
    <w:r w:rsidR="00CD4094">
      <w:rPr>
        <w:rFonts w:eastAsia="Calibri" w:cs="Times New Roman"/>
        <w:sz w:val="16"/>
        <w:szCs w:val="16"/>
        <w:lang w:val="ro-RO" w:eastAsia="ro-RO"/>
      </w:rPr>
      <w:t>Brestei</w:t>
    </w:r>
    <w:proofErr w:type="spellEnd"/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r w:rsidR="00CD4094">
      <w:rPr>
        <w:rFonts w:eastAsia="Calibri" w:cs="Times New Roman"/>
        <w:sz w:val="16"/>
        <w:szCs w:val="16"/>
        <w:lang w:val="ro-RO" w:eastAsia="ro-RO"/>
      </w:rPr>
      <w:t>nr.2 ,</w:t>
    </w:r>
    <w:r w:rsidRPr="00DD66C0">
      <w:rPr>
        <w:rFonts w:eastAsia="Calibri" w:cs="Times New Roman"/>
        <w:sz w:val="16"/>
        <w:szCs w:val="16"/>
        <w:lang w:val="ro-RO" w:eastAsia="ro-RO"/>
      </w:rPr>
      <w:t xml:space="preserve">Craiova, Dolj, </w:t>
    </w:r>
    <w:r w:rsidR="00CD4094">
      <w:rPr>
        <w:rFonts w:eastAsia="Calibri" w:cs="Times New Roman"/>
        <w:sz w:val="16"/>
        <w:szCs w:val="16"/>
        <w:lang w:val="ro-RO" w:eastAsia="ro-RO"/>
      </w:rPr>
      <w:t>200581</w:t>
    </w:r>
  </w:p>
  <w:p w:rsidR="00734B1D" w:rsidRPr="00DD66C0" w:rsidRDefault="00734B1D" w:rsidP="00293AF7">
    <w:pPr>
      <w:autoSpaceDE w:val="0"/>
      <w:autoSpaceDN w:val="0"/>
      <w:adjustRightInd w:val="0"/>
      <w:spacing w:after="0" w:line="240" w:lineRule="auto"/>
      <w:ind w:left="-142"/>
      <w:jc w:val="center"/>
      <w:rPr>
        <w:rFonts w:eastAsia="Calibri" w:cs="Times New Roman"/>
        <w:sz w:val="16"/>
        <w:szCs w:val="16"/>
        <w:lang w:val="ro-RO" w:eastAsia="ro-RO"/>
      </w:rPr>
    </w:pPr>
    <w:r w:rsidRPr="00DD66C0">
      <w:rPr>
        <w:rFonts w:eastAsia="Calibri" w:cs="Times New Roman"/>
        <w:sz w:val="16"/>
        <w:szCs w:val="16"/>
        <w:lang w:val="ro-RO" w:eastAsia="ro-RO"/>
      </w:rPr>
      <w:t xml:space="preserve">Tel.: +40 351442203, Fax:  +40 351442202, E-mail: </w:t>
    </w:r>
    <w:hyperlink r:id="rId1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office@oirsvfse.ro</w:t>
      </w:r>
    </w:hyperlink>
    <w:r w:rsidRPr="00DD66C0">
      <w:rPr>
        <w:rFonts w:eastAsia="Calibri" w:cs="Times New Roman"/>
        <w:sz w:val="16"/>
        <w:szCs w:val="16"/>
        <w:lang w:val="ro-RO" w:eastAsia="ro-RO"/>
      </w:rPr>
      <w:t xml:space="preserve">, </w:t>
    </w:r>
    <w:hyperlink r:id="rId2" w:history="1">
      <w:r w:rsidRPr="00DD66C0">
        <w:rPr>
          <w:rFonts w:eastAsia="Calibri" w:cs="Times New Roman"/>
          <w:color w:val="0000FF"/>
          <w:sz w:val="16"/>
          <w:szCs w:val="16"/>
          <w:u w:val="single"/>
          <w:lang w:val="ro-RO" w:eastAsia="ro-RO"/>
        </w:rPr>
        <w:t>www.oirsvfse.ro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ED8" w:rsidRDefault="00074ED8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ED8" w:rsidRDefault="00074ED8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3B0983" w:rsidRPr="009B0AC0" w:rsidRDefault="003B0983" w:rsidP="003B0983">
    <w:pPr>
      <w:spacing w:after="0" w:line="240" w:lineRule="auto"/>
      <w:ind w:left="142" w:right="283" w:firstLine="142"/>
      <w:jc w:val="left"/>
      <w:rPr>
        <w:rFonts w:ascii="Times New Roman" w:eastAsia="Times New Roman" w:hAnsi="Times New Roman" w:cs="Times New Roman"/>
        <w:b/>
        <w:bCs/>
        <w:color w:val="000080"/>
        <w:sz w:val="28"/>
        <w:szCs w:val="28"/>
        <w:lang w:val="ro-RO" w:eastAsia="ro-RO"/>
      </w:rPr>
    </w:pPr>
    <w:r w:rsidRPr="009B0AC0">
      <w:rPr>
        <w:rFonts w:ascii="Times New Roman" w:eastAsia="Times New Roman" w:hAnsi="Times New Roman" w:cs="Times New Roman"/>
        <w:b/>
        <w:bCs/>
        <w:color w:val="000080"/>
        <w:sz w:val="32"/>
        <w:szCs w:val="32"/>
        <w:lang w:val="ro-RO" w:eastAsia="ro-RO"/>
      </w:rPr>
      <w:t xml:space="preserve">      </w:t>
    </w:r>
    <w:r>
      <w:rPr>
        <w:rFonts w:ascii="Times New Roman" w:eastAsia="Times New Roman" w:hAnsi="Times New Roman" w:cs="Times New Roman"/>
        <w:b/>
        <w:bCs/>
        <w:noProof/>
        <w:color w:val="000080"/>
        <w:sz w:val="32"/>
        <w:szCs w:val="32"/>
        <w:lang w:val="ro-RO" w:eastAsia="ro-RO"/>
      </w:rPr>
      <w:drawing>
        <wp:inline distT="0" distB="0" distL="0" distR="0" wp14:anchorId="05728829" wp14:editId="15DE2E64">
          <wp:extent cx="4965700" cy="942975"/>
          <wp:effectExtent l="0" t="0" r="635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003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AC0">
      <w:rPr>
        <w:rFonts w:ascii="Times New Roman" w:eastAsia="Times New Roman" w:hAnsi="Times New Roman" w:cs="Times New Roman"/>
        <w:b/>
        <w:bCs/>
        <w:color w:val="000080"/>
        <w:sz w:val="32"/>
        <w:szCs w:val="32"/>
        <w:lang w:val="ro-RO" w:eastAsia="ro-RO"/>
      </w:rPr>
      <w:t xml:space="preserve"> </w:t>
    </w:r>
    <w:r w:rsidRPr="009B0AC0">
      <w:rPr>
        <w:rFonts w:ascii="Times New Roman" w:eastAsia="Times New Roman" w:hAnsi="Times New Roman" w:cs="Times New Roman"/>
        <w:b/>
        <w:noProof/>
        <w:color w:val="000080"/>
      </w:rPr>
      <w:t xml:space="preserve">                     </w:t>
    </w:r>
  </w:p>
  <w:p w:rsidR="003B0983" w:rsidRPr="009B0AC0" w:rsidRDefault="003B0983" w:rsidP="003B0983">
    <w:pPr>
      <w:ind w:left="0" w:right="283"/>
      <w:rPr>
        <w:b/>
        <w:color w:val="002060"/>
        <w:lang w:val="ro-RO"/>
      </w:rPr>
    </w:pPr>
    <w:r w:rsidRPr="009B0AC0">
      <w:rPr>
        <w:b/>
        <w:color w:val="002060"/>
        <w:lang w:val="ro-RO"/>
      </w:rPr>
      <w:t>_________________________________________________________</w:t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  <w:r>
      <w:rPr>
        <w:b/>
        <w:color w:val="002060"/>
        <w:lang w:val="ro-RO"/>
      </w:rPr>
      <w:softHyphen/>
    </w:r>
  </w:p>
  <w:p w:rsidR="00ED37BB" w:rsidRPr="00CD5B3B" w:rsidRDefault="008E650E" w:rsidP="003B0983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proofErr w:type="spellStart"/>
    <w:r w:rsidRPr="003B0983">
      <w:rPr>
        <w:bCs/>
        <w:sz w:val="22"/>
        <w:szCs w:val="22"/>
        <w:lang w:eastAsia="ro-RO"/>
      </w:rPr>
      <w:t>Organismul</w:t>
    </w:r>
    <w:proofErr w:type="spellEnd"/>
    <w:r w:rsidRPr="003B0983">
      <w:rPr>
        <w:bCs/>
        <w:sz w:val="22"/>
        <w:szCs w:val="22"/>
        <w:lang w:eastAsia="ro-RO"/>
      </w:rPr>
      <w:t xml:space="preserve"> </w:t>
    </w:r>
    <w:proofErr w:type="spellStart"/>
    <w:r>
      <w:rPr>
        <w:bCs/>
        <w:sz w:val="22"/>
        <w:szCs w:val="22"/>
        <w:lang w:eastAsia="ro-RO"/>
      </w:rPr>
      <w:t>i</w:t>
    </w:r>
    <w:r w:rsidRPr="003B0983">
      <w:rPr>
        <w:bCs/>
        <w:sz w:val="22"/>
        <w:szCs w:val="22"/>
        <w:lang w:eastAsia="ro-RO"/>
      </w:rPr>
      <w:t>ntermediar</w:t>
    </w:r>
    <w:proofErr w:type="spellEnd"/>
    <w:r w:rsidRPr="003B0983">
      <w:rPr>
        <w:bCs/>
        <w:sz w:val="22"/>
        <w:szCs w:val="22"/>
        <w:lang w:eastAsia="ro-RO"/>
      </w:rPr>
      <w:t xml:space="preserve"> </w:t>
    </w:r>
    <w:r>
      <w:rPr>
        <w:bCs/>
        <w:sz w:val="22"/>
        <w:szCs w:val="22"/>
        <w:lang w:eastAsia="ro-RO"/>
      </w:rPr>
      <w:t>r</w:t>
    </w:r>
    <w:r w:rsidRPr="003B0983">
      <w:rPr>
        <w:bCs/>
        <w:sz w:val="22"/>
        <w:szCs w:val="22"/>
        <w:lang w:eastAsia="ro-RO"/>
      </w:rPr>
      <w:t xml:space="preserve">egional </w:t>
    </w:r>
    <w:proofErr w:type="spellStart"/>
    <w:r w:rsidRPr="003B0983">
      <w:rPr>
        <w:bCs/>
        <w:sz w:val="22"/>
        <w:szCs w:val="22"/>
        <w:lang w:eastAsia="ro-RO"/>
      </w:rPr>
      <w:t>pentru</w:t>
    </w:r>
    <w:proofErr w:type="spellEnd"/>
    <w:r w:rsidRPr="003B0983">
      <w:rPr>
        <w:bCs/>
        <w:sz w:val="22"/>
        <w:szCs w:val="22"/>
        <w:lang w:eastAsia="ro-RO"/>
      </w:rPr>
      <w:t xml:space="preserve"> </w:t>
    </w:r>
    <w:proofErr w:type="spellStart"/>
    <w:r>
      <w:rPr>
        <w:bCs/>
        <w:sz w:val="22"/>
        <w:szCs w:val="22"/>
        <w:lang w:eastAsia="ro-RO"/>
      </w:rPr>
      <w:t>Programe</w:t>
    </w:r>
    <w:proofErr w:type="spellEnd"/>
    <w:r>
      <w:rPr>
        <w:bCs/>
        <w:sz w:val="22"/>
        <w:szCs w:val="22"/>
        <w:lang w:eastAsia="ro-RO"/>
      </w:rPr>
      <w:t xml:space="preserve"> </w:t>
    </w:r>
    <w:proofErr w:type="spellStart"/>
    <w:r>
      <w:rPr>
        <w:bCs/>
        <w:sz w:val="22"/>
        <w:szCs w:val="22"/>
        <w:lang w:eastAsia="ro-RO"/>
      </w:rPr>
      <w:t>europene</w:t>
    </w:r>
    <w:proofErr w:type="spellEnd"/>
    <w:r>
      <w:rPr>
        <w:bCs/>
        <w:sz w:val="22"/>
        <w:szCs w:val="22"/>
        <w:lang w:eastAsia="ro-RO"/>
      </w:rPr>
      <w:t xml:space="preserve"> capital </w:t>
    </w:r>
    <w:proofErr w:type="spellStart"/>
    <w:r>
      <w:rPr>
        <w:bCs/>
        <w:sz w:val="22"/>
        <w:szCs w:val="22"/>
        <w:lang w:eastAsia="ro-RO"/>
      </w:rPr>
      <w:t>uman</w:t>
    </w:r>
    <w:proofErr w:type="spellEnd"/>
    <w:r>
      <w:rPr>
        <w:bCs/>
        <w:sz w:val="22"/>
        <w:szCs w:val="22"/>
        <w:lang w:eastAsia="ro-RO"/>
      </w:rPr>
      <w:t>-</w:t>
    </w:r>
    <w:r w:rsidRPr="003B0983">
      <w:rPr>
        <w:bCs/>
        <w:sz w:val="22"/>
        <w:szCs w:val="22"/>
        <w:lang w:eastAsia="ro-RO"/>
      </w:rPr>
      <w:t xml:space="preserve"> </w:t>
    </w:r>
    <w:proofErr w:type="spellStart"/>
    <w:r w:rsidRPr="003B0983">
      <w:rPr>
        <w:bCs/>
        <w:sz w:val="22"/>
        <w:szCs w:val="22"/>
        <w:lang w:eastAsia="ro-RO"/>
      </w:rPr>
      <w:t>Regiunea</w:t>
    </w:r>
    <w:proofErr w:type="spellEnd"/>
    <w:r w:rsidRPr="003B0983">
      <w:rPr>
        <w:bCs/>
        <w:sz w:val="22"/>
        <w:szCs w:val="22"/>
        <w:lang w:eastAsia="ro-RO"/>
      </w:rPr>
      <w:t xml:space="preserve"> Sud Vest </w:t>
    </w:r>
    <w:proofErr w:type="spellStart"/>
    <w:r w:rsidRPr="003B0983">
      <w:rPr>
        <w:bCs/>
        <w:sz w:val="22"/>
        <w:szCs w:val="22"/>
        <w:lang w:eastAsia="ro-RO"/>
      </w:rPr>
      <w:t>Oltenia</w:t>
    </w:r>
    <w:proofErr w:type="spellEnd"/>
    <w:r w:rsidR="00ED37BB"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96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76"/>
      <w:gridCol w:w="20"/>
    </w:tblGrid>
    <w:tr w:rsidR="00ED37BB" w:rsidTr="003B0983">
      <w:trPr>
        <w:trHeight w:val="2122"/>
      </w:trPr>
      <w:tc>
        <w:tcPr>
          <w:tcW w:w="11276" w:type="dxa"/>
        </w:tcPr>
        <w:p w:rsidR="009B0AC0" w:rsidRPr="009B0AC0" w:rsidRDefault="009B0AC0" w:rsidP="009B0AC0">
          <w:pPr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bookmarkStart w:id="7" w:name="_Hlk62484480"/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</w:t>
          </w:r>
          <w:r w:rsidR="00975205"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32"/>
              <w:lang w:val="ro-RO" w:eastAsia="ro-RO"/>
            </w:rPr>
            <w:drawing>
              <wp:inline distT="0" distB="0" distL="0" distR="0">
                <wp:extent cx="4000500" cy="84767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2354" cy="92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</w:p>
        <w:p w:rsidR="009B0AC0" w:rsidRPr="009B0AC0" w:rsidRDefault="009B0AC0" w:rsidP="009B0AC0">
          <w:pPr>
            <w:ind w:left="0" w:right="283"/>
            <w:rPr>
              <w:b/>
              <w:color w:val="002060"/>
              <w:lang w:val="ro-RO"/>
            </w:rPr>
          </w:pPr>
          <w:r w:rsidRPr="009B0AC0">
            <w:rPr>
              <w:b/>
              <w:color w:val="002060"/>
              <w:lang w:val="ro-RO"/>
            </w:rPr>
            <w:t xml:space="preserve">      </w:t>
          </w:r>
          <w:bookmarkStart w:id="8" w:name="_Hlk62484903"/>
          <w:r w:rsidRPr="009B0AC0">
            <w:rPr>
              <w:b/>
              <w:color w:val="002060"/>
              <w:lang w:val="ro-RO"/>
            </w:rPr>
            <w:t>_________________________________________________________</w:t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</w:r>
          <w:r w:rsidR="00C80619">
            <w:rPr>
              <w:b/>
              <w:color w:val="002060"/>
              <w:lang w:val="ro-RO"/>
            </w:rPr>
            <w:softHyphen/>
            <w:t>_______</w:t>
          </w:r>
          <w:r w:rsidR="008C534A">
            <w:rPr>
              <w:b/>
              <w:color w:val="002060"/>
              <w:lang w:val="ro-RO"/>
            </w:rPr>
            <w:t>___________</w:t>
          </w:r>
        </w:p>
        <w:p w:rsidR="00ED37BB" w:rsidRPr="003B0983" w:rsidRDefault="00734B1D" w:rsidP="008C534A">
          <w:pPr>
            <w:pStyle w:val="MediumGrid21"/>
            <w:ind w:left="426"/>
            <w:rPr>
              <w:bCs/>
              <w:sz w:val="22"/>
              <w:szCs w:val="22"/>
              <w:lang w:eastAsia="ro-RO"/>
            </w:rPr>
          </w:pPr>
          <w:bookmarkStart w:id="9" w:name="_Hlk158724025"/>
          <w:proofErr w:type="spellStart"/>
          <w:r w:rsidRPr="003B0983">
            <w:rPr>
              <w:bCs/>
              <w:sz w:val="22"/>
              <w:szCs w:val="22"/>
              <w:lang w:eastAsia="ro-RO"/>
            </w:rPr>
            <w:t>Organismul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i</w:t>
          </w:r>
          <w:r w:rsidRPr="003B0983">
            <w:rPr>
              <w:bCs/>
              <w:sz w:val="22"/>
              <w:szCs w:val="22"/>
              <w:lang w:eastAsia="ro-RO"/>
            </w:rPr>
            <w:t>ntermediar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r w:rsidR="00B0310A">
            <w:rPr>
              <w:bCs/>
              <w:sz w:val="22"/>
              <w:szCs w:val="22"/>
              <w:lang w:eastAsia="ro-RO"/>
            </w:rPr>
            <w:t>r</w:t>
          </w:r>
          <w:r w:rsidRPr="003B0983">
            <w:rPr>
              <w:bCs/>
              <w:sz w:val="22"/>
              <w:szCs w:val="22"/>
              <w:lang w:eastAsia="ro-RO"/>
            </w:rPr>
            <w:t xml:space="preserve">egional </w:t>
          </w:r>
          <w:proofErr w:type="spellStart"/>
          <w:r w:rsidRPr="003B0983">
            <w:rPr>
              <w:bCs/>
              <w:sz w:val="22"/>
              <w:szCs w:val="22"/>
              <w:lang w:eastAsia="ro-RO"/>
            </w:rPr>
            <w:t>pentru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Programe</w:t>
          </w:r>
          <w:proofErr w:type="spellEnd"/>
          <w:r w:rsidR="00B0310A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europene</w:t>
          </w:r>
          <w:proofErr w:type="spellEnd"/>
          <w:r w:rsidR="00B0310A">
            <w:rPr>
              <w:bCs/>
              <w:sz w:val="22"/>
              <w:szCs w:val="22"/>
              <w:lang w:eastAsia="ro-RO"/>
            </w:rPr>
            <w:t xml:space="preserve"> capital </w:t>
          </w:r>
          <w:proofErr w:type="spellStart"/>
          <w:r w:rsidR="00B0310A">
            <w:rPr>
              <w:bCs/>
              <w:sz w:val="22"/>
              <w:szCs w:val="22"/>
              <w:lang w:eastAsia="ro-RO"/>
            </w:rPr>
            <w:t>uman</w:t>
          </w:r>
          <w:proofErr w:type="spellEnd"/>
          <w:r w:rsidR="00B0310A">
            <w:rPr>
              <w:bCs/>
              <w:sz w:val="22"/>
              <w:szCs w:val="22"/>
              <w:lang w:eastAsia="ro-RO"/>
            </w:rPr>
            <w:t>-</w:t>
          </w:r>
          <w:r w:rsidRPr="003B0983">
            <w:rPr>
              <w:bCs/>
              <w:sz w:val="22"/>
              <w:szCs w:val="22"/>
              <w:lang w:eastAsia="ro-RO"/>
            </w:rPr>
            <w:t xml:space="preserve"> </w:t>
          </w:r>
          <w:proofErr w:type="spellStart"/>
          <w:r w:rsidRPr="003B0983">
            <w:rPr>
              <w:bCs/>
              <w:sz w:val="22"/>
              <w:szCs w:val="22"/>
              <w:lang w:eastAsia="ro-RO"/>
            </w:rPr>
            <w:t>Regiunea</w:t>
          </w:r>
          <w:proofErr w:type="spellEnd"/>
          <w:r w:rsidRPr="003B0983">
            <w:rPr>
              <w:bCs/>
              <w:sz w:val="22"/>
              <w:szCs w:val="22"/>
              <w:lang w:eastAsia="ro-RO"/>
            </w:rPr>
            <w:t xml:space="preserve"> Sud Vest </w:t>
          </w:r>
          <w:proofErr w:type="spellStart"/>
          <w:r w:rsidRPr="003B0983">
            <w:rPr>
              <w:bCs/>
              <w:sz w:val="22"/>
              <w:szCs w:val="22"/>
              <w:lang w:eastAsia="ro-RO"/>
            </w:rPr>
            <w:t>Oltenia</w:t>
          </w:r>
          <w:bookmarkEnd w:id="7"/>
          <w:bookmarkEnd w:id="8"/>
          <w:bookmarkEnd w:id="9"/>
          <w:proofErr w:type="spellEnd"/>
        </w:p>
      </w:tc>
      <w:tc>
        <w:tcPr>
          <w:tcW w:w="20" w:type="dxa"/>
          <w:vAlign w:val="center"/>
        </w:tcPr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  <w:p w:rsidR="00ED37BB" w:rsidRDefault="00ED37BB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1A26B1" w:rsidRDefault="00ED37BB" w:rsidP="00D6277A">
    <w:pPr>
      <w:pStyle w:val="Subsol"/>
      <w:tabs>
        <w:tab w:val="clear" w:pos="4320"/>
        <w:tab w:val="clear" w:pos="8640"/>
        <w:tab w:val="left" w:pos="2955"/>
      </w:tabs>
      <w:spacing w:after="0" w:line="240" w:lineRule="auto"/>
      <w:ind w:left="0"/>
      <w:rPr>
        <w:rFonts w:ascii="Trebuchet MS" w:hAnsi="Trebuchet MS" w:cs="Trebuchet MS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24F"/>
    <w:multiLevelType w:val="hybridMultilevel"/>
    <w:tmpl w:val="0758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C45"/>
    <w:multiLevelType w:val="hybridMultilevel"/>
    <w:tmpl w:val="0758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84A"/>
    <w:multiLevelType w:val="hybridMultilevel"/>
    <w:tmpl w:val="CC22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0489"/>
    <w:multiLevelType w:val="hybridMultilevel"/>
    <w:tmpl w:val="ABAEB2CC"/>
    <w:lvl w:ilvl="0" w:tplc="BEC29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F3E02"/>
    <w:multiLevelType w:val="hybridMultilevel"/>
    <w:tmpl w:val="EB70A88E"/>
    <w:lvl w:ilvl="0" w:tplc="9CCE22F2">
      <w:start w:val="1"/>
      <w:numFmt w:val="upperRoman"/>
      <w:lvlText w:val="%1."/>
      <w:lvlJc w:val="left"/>
      <w:pPr>
        <w:ind w:left="1710" w:hanging="720"/>
      </w:pPr>
      <w:rPr>
        <w:rFonts w:cs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4046B7F"/>
    <w:multiLevelType w:val="hybridMultilevel"/>
    <w:tmpl w:val="DF58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65A7"/>
    <w:multiLevelType w:val="hybridMultilevel"/>
    <w:tmpl w:val="BC708F0C"/>
    <w:lvl w:ilvl="0" w:tplc="CE44A1D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E326C36"/>
    <w:multiLevelType w:val="hybridMultilevel"/>
    <w:tmpl w:val="B7F25CA0"/>
    <w:lvl w:ilvl="0" w:tplc="DD22D9D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8D3"/>
    <w:multiLevelType w:val="hybridMultilevel"/>
    <w:tmpl w:val="BE86CCC6"/>
    <w:lvl w:ilvl="0" w:tplc="AFDC28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76E3F03"/>
    <w:multiLevelType w:val="hybridMultilevel"/>
    <w:tmpl w:val="C6DC5F1E"/>
    <w:lvl w:ilvl="0" w:tplc="E0828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DE2910"/>
    <w:multiLevelType w:val="hybridMultilevel"/>
    <w:tmpl w:val="EB70A88E"/>
    <w:lvl w:ilvl="0" w:tplc="9CCE22F2">
      <w:start w:val="1"/>
      <w:numFmt w:val="upperRoman"/>
      <w:lvlText w:val="%1."/>
      <w:lvlJc w:val="left"/>
      <w:pPr>
        <w:ind w:left="1710" w:hanging="720"/>
      </w:pPr>
      <w:rPr>
        <w:rFonts w:cs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8C57B45"/>
    <w:multiLevelType w:val="hybridMultilevel"/>
    <w:tmpl w:val="1E5ADA06"/>
    <w:lvl w:ilvl="0" w:tplc="5336BD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7EAF0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82A16"/>
    <w:multiLevelType w:val="hybridMultilevel"/>
    <w:tmpl w:val="F420F026"/>
    <w:lvl w:ilvl="0" w:tplc="47CCEC1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1DA5BC4"/>
    <w:multiLevelType w:val="hybridMultilevel"/>
    <w:tmpl w:val="CEC4CEBA"/>
    <w:lvl w:ilvl="0" w:tplc="6E5C1E4E">
      <w:start w:val="1"/>
      <w:numFmt w:val="decimal"/>
      <w:lvlText w:val="%1."/>
      <w:lvlJc w:val="left"/>
      <w:pPr>
        <w:ind w:left="720" w:hanging="360"/>
      </w:pPr>
      <w:rPr>
        <w:rFonts w:ascii="Trebuchet MS" w:eastAsia="MS Mincho" w:hAnsi="Trebuchet MS" w:cs="TrebuchetMS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005D"/>
    <w:multiLevelType w:val="hybridMultilevel"/>
    <w:tmpl w:val="052841FE"/>
    <w:lvl w:ilvl="0" w:tplc="474211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471A7"/>
    <w:multiLevelType w:val="hybridMultilevel"/>
    <w:tmpl w:val="4DE84E6E"/>
    <w:lvl w:ilvl="0" w:tplc="58263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D1E02"/>
    <w:multiLevelType w:val="hybridMultilevel"/>
    <w:tmpl w:val="ABAEB2CC"/>
    <w:lvl w:ilvl="0" w:tplc="BEC29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F0723"/>
    <w:multiLevelType w:val="hybridMultilevel"/>
    <w:tmpl w:val="B964BF1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60E2"/>
    <w:multiLevelType w:val="hybridMultilevel"/>
    <w:tmpl w:val="39EA43D8"/>
    <w:lvl w:ilvl="0" w:tplc="33640EBE">
      <w:start w:val="1"/>
      <w:numFmt w:val="decimal"/>
      <w:lvlText w:val="%1."/>
      <w:lvlJc w:val="left"/>
      <w:pPr>
        <w:ind w:left="720" w:hanging="360"/>
      </w:pPr>
      <w:rPr>
        <w:rFonts w:eastAsia="MS Mincho" w:cs="TrebuchetM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243B3"/>
    <w:multiLevelType w:val="hybridMultilevel"/>
    <w:tmpl w:val="B964B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33B93"/>
    <w:multiLevelType w:val="hybridMultilevel"/>
    <w:tmpl w:val="9BB4E95E"/>
    <w:lvl w:ilvl="0" w:tplc="521A11F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19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E9E"/>
    <w:rsid w:val="00000FA0"/>
    <w:rsid w:val="0001073B"/>
    <w:rsid w:val="00010ABA"/>
    <w:rsid w:val="000111C2"/>
    <w:rsid w:val="00011AD7"/>
    <w:rsid w:val="0001336C"/>
    <w:rsid w:val="00015052"/>
    <w:rsid w:val="00016AFB"/>
    <w:rsid w:val="00021BF9"/>
    <w:rsid w:val="000329F0"/>
    <w:rsid w:val="00033C7A"/>
    <w:rsid w:val="00033E82"/>
    <w:rsid w:val="00034F99"/>
    <w:rsid w:val="000357ED"/>
    <w:rsid w:val="000373ED"/>
    <w:rsid w:val="00037DCE"/>
    <w:rsid w:val="0004302D"/>
    <w:rsid w:val="00043ABE"/>
    <w:rsid w:val="000442D0"/>
    <w:rsid w:val="00045078"/>
    <w:rsid w:val="000464FA"/>
    <w:rsid w:val="000466E0"/>
    <w:rsid w:val="000519F8"/>
    <w:rsid w:val="0005234F"/>
    <w:rsid w:val="00052CE9"/>
    <w:rsid w:val="00055EE9"/>
    <w:rsid w:val="00057973"/>
    <w:rsid w:val="00061342"/>
    <w:rsid w:val="000618B9"/>
    <w:rsid w:val="00061E9A"/>
    <w:rsid w:val="00062525"/>
    <w:rsid w:val="000626A6"/>
    <w:rsid w:val="00063FFF"/>
    <w:rsid w:val="00067073"/>
    <w:rsid w:val="00074ED8"/>
    <w:rsid w:val="000767A0"/>
    <w:rsid w:val="000777F3"/>
    <w:rsid w:val="0008109D"/>
    <w:rsid w:val="0008123E"/>
    <w:rsid w:val="000834C0"/>
    <w:rsid w:val="00085081"/>
    <w:rsid w:val="000856A9"/>
    <w:rsid w:val="000862FC"/>
    <w:rsid w:val="00090332"/>
    <w:rsid w:val="00090539"/>
    <w:rsid w:val="00091AD9"/>
    <w:rsid w:val="0009255D"/>
    <w:rsid w:val="0009294D"/>
    <w:rsid w:val="00092E7F"/>
    <w:rsid w:val="00094CA9"/>
    <w:rsid w:val="00096884"/>
    <w:rsid w:val="000977E9"/>
    <w:rsid w:val="000A1C48"/>
    <w:rsid w:val="000A263B"/>
    <w:rsid w:val="000A4B81"/>
    <w:rsid w:val="000A72D0"/>
    <w:rsid w:val="000B382F"/>
    <w:rsid w:val="000B5BF6"/>
    <w:rsid w:val="000B79F0"/>
    <w:rsid w:val="000C09C1"/>
    <w:rsid w:val="000C0E33"/>
    <w:rsid w:val="000C1015"/>
    <w:rsid w:val="000C3E26"/>
    <w:rsid w:val="000C5470"/>
    <w:rsid w:val="000C61AD"/>
    <w:rsid w:val="000C6478"/>
    <w:rsid w:val="000D1A0B"/>
    <w:rsid w:val="000D2A37"/>
    <w:rsid w:val="000D41E3"/>
    <w:rsid w:val="000D5A87"/>
    <w:rsid w:val="000D5CE4"/>
    <w:rsid w:val="000D610F"/>
    <w:rsid w:val="000E0790"/>
    <w:rsid w:val="000E2B3F"/>
    <w:rsid w:val="000E3564"/>
    <w:rsid w:val="000F24E7"/>
    <w:rsid w:val="000F3742"/>
    <w:rsid w:val="000F46BD"/>
    <w:rsid w:val="00100F36"/>
    <w:rsid w:val="00100F60"/>
    <w:rsid w:val="0010116A"/>
    <w:rsid w:val="0010633F"/>
    <w:rsid w:val="00106A50"/>
    <w:rsid w:val="0011044B"/>
    <w:rsid w:val="00113D0E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2DF3"/>
    <w:rsid w:val="00144DA6"/>
    <w:rsid w:val="001476A9"/>
    <w:rsid w:val="00154163"/>
    <w:rsid w:val="00154C89"/>
    <w:rsid w:val="00155C45"/>
    <w:rsid w:val="00156C0A"/>
    <w:rsid w:val="00162EE8"/>
    <w:rsid w:val="0016455F"/>
    <w:rsid w:val="0016504E"/>
    <w:rsid w:val="00166950"/>
    <w:rsid w:val="00166954"/>
    <w:rsid w:val="001717BF"/>
    <w:rsid w:val="00173E9B"/>
    <w:rsid w:val="00174974"/>
    <w:rsid w:val="00174B50"/>
    <w:rsid w:val="0018048F"/>
    <w:rsid w:val="001807DB"/>
    <w:rsid w:val="00186A36"/>
    <w:rsid w:val="001913C4"/>
    <w:rsid w:val="00192F21"/>
    <w:rsid w:val="001961D7"/>
    <w:rsid w:val="001A20F1"/>
    <w:rsid w:val="001A26B1"/>
    <w:rsid w:val="001A3099"/>
    <w:rsid w:val="001A6DCD"/>
    <w:rsid w:val="001B0F77"/>
    <w:rsid w:val="001B1ABD"/>
    <w:rsid w:val="001B1F20"/>
    <w:rsid w:val="001B26C1"/>
    <w:rsid w:val="001B4351"/>
    <w:rsid w:val="001B619D"/>
    <w:rsid w:val="001B624F"/>
    <w:rsid w:val="001B799A"/>
    <w:rsid w:val="001C065E"/>
    <w:rsid w:val="001C3053"/>
    <w:rsid w:val="001C4D02"/>
    <w:rsid w:val="001C5DDD"/>
    <w:rsid w:val="001C61A0"/>
    <w:rsid w:val="001C6B2E"/>
    <w:rsid w:val="001D11AB"/>
    <w:rsid w:val="001D1BF7"/>
    <w:rsid w:val="001D42DD"/>
    <w:rsid w:val="001D5274"/>
    <w:rsid w:val="001E0237"/>
    <w:rsid w:val="001E1B10"/>
    <w:rsid w:val="001E2A45"/>
    <w:rsid w:val="001E3C7C"/>
    <w:rsid w:val="001E4E12"/>
    <w:rsid w:val="001E4FF3"/>
    <w:rsid w:val="001F1559"/>
    <w:rsid w:val="001F3CAD"/>
    <w:rsid w:val="001F6A78"/>
    <w:rsid w:val="001F7B14"/>
    <w:rsid w:val="00201BC1"/>
    <w:rsid w:val="002043E1"/>
    <w:rsid w:val="0020578E"/>
    <w:rsid w:val="00206944"/>
    <w:rsid w:val="00210716"/>
    <w:rsid w:val="00216BC8"/>
    <w:rsid w:val="00221D1B"/>
    <w:rsid w:val="00235DD2"/>
    <w:rsid w:val="00242BCF"/>
    <w:rsid w:val="002437BE"/>
    <w:rsid w:val="00244D08"/>
    <w:rsid w:val="002451B5"/>
    <w:rsid w:val="002455A9"/>
    <w:rsid w:val="00246130"/>
    <w:rsid w:val="00252E1A"/>
    <w:rsid w:val="002552BC"/>
    <w:rsid w:val="00256E68"/>
    <w:rsid w:val="00262C99"/>
    <w:rsid w:val="00262CC8"/>
    <w:rsid w:val="00262F1A"/>
    <w:rsid w:val="00263187"/>
    <w:rsid w:val="00265BD1"/>
    <w:rsid w:val="00266529"/>
    <w:rsid w:val="00266DCF"/>
    <w:rsid w:val="00270E83"/>
    <w:rsid w:val="002710E7"/>
    <w:rsid w:val="002735FF"/>
    <w:rsid w:val="00277CA3"/>
    <w:rsid w:val="00277D5F"/>
    <w:rsid w:val="00281DE3"/>
    <w:rsid w:val="00286906"/>
    <w:rsid w:val="002869CD"/>
    <w:rsid w:val="00287DC0"/>
    <w:rsid w:val="00290C0A"/>
    <w:rsid w:val="002912DF"/>
    <w:rsid w:val="00291FE4"/>
    <w:rsid w:val="00293AF7"/>
    <w:rsid w:val="00293F23"/>
    <w:rsid w:val="00294F26"/>
    <w:rsid w:val="00296E94"/>
    <w:rsid w:val="002975EA"/>
    <w:rsid w:val="00297728"/>
    <w:rsid w:val="002A2E7C"/>
    <w:rsid w:val="002A3956"/>
    <w:rsid w:val="002A4736"/>
    <w:rsid w:val="002A52F0"/>
    <w:rsid w:val="002A5742"/>
    <w:rsid w:val="002A6A5D"/>
    <w:rsid w:val="002B3C93"/>
    <w:rsid w:val="002C09AE"/>
    <w:rsid w:val="002C5310"/>
    <w:rsid w:val="002C59B9"/>
    <w:rsid w:val="002C6AFC"/>
    <w:rsid w:val="002C7518"/>
    <w:rsid w:val="002D0D63"/>
    <w:rsid w:val="002D1033"/>
    <w:rsid w:val="002D20F0"/>
    <w:rsid w:val="002D36F0"/>
    <w:rsid w:val="002D4884"/>
    <w:rsid w:val="002D68CE"/>
    <w:rsid w:val="002D7293"/>
    <w:rsid w:val="002E163F"/>
    <w:rsid w:val="002E25FC"/>
    <w:rsid w:val="002E2D1B"/>
    <w:rsid w:val="002E2D97"/>
    <w:rsid w:val="002E2E13"/>
    <w:rsid w:val="002E3FB4"/>
    <w:rsid w:val="002E488F"/>
    <w:rsid w:val="002E77AA"/>
    <w:rsid w:val="002F1D12"/>
    <w:rsid w:val="002F518D"/>
    <w:rsid w:val="002F5770"/>
    <w:rsid w:val="00304A62"/>
    <w:rsid w:val="0030689B"/>
    <w:rsid w:val="00306B8C"/>
    <w:rsid w:val="00307000"/>
    <w:rsid w:val="00311824"/>
    <w:rsid w:val="00311C8A"/>
    <w:rsid w:val="00316217"/>
    <w:rsid w:val="0032059C"/>
    <w:rsid w:val="00321055"/>
    <w:rsid w:val="003210E9"/>
    <w:rsid w:val="00321E13"/>
    <w:rsid w:val="00322349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47ABC"/>
    <w:rsid w:val="003538C5"/>
    <w:rsid w:val="00353DBF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2574"/>
    <w:rsid w:val="00374D94"/>
    <w:rsid w:val="00376A95"/>
    <w:rsid w:val="00377176"/>
    <w:rsid w:val="003778E4"/>
    <w:rsid w:val="00381586"/>
    <w:rsid w:val="003826E4"/>
    <w:rsid w:val="0038475D"/>
    <w:rsid w:val="00392D75"/>
    <w:rsid w:val="00396945"/>
    <w:rsid w:val="003A22C5"/>
    <w:rsid w:val="003A4AA9"/>
    <w:rsid w:val="003A5382"/>
    <w:rsid w:val="003A54EE"/>
    <w:rsid w:val="003B0983"/>
    <w:rsid w:val="003B228A"/>
    <w:rsid w:val="003B54EA"/>
    <w:rsid w:val="003B79B3"/>
    <w:rsid w:val="003C04B1"/>
    <w:rsid w:val="003C0A82"/>
    <w:rsid w:val="003C0FC5"/>
    <w:rsid w:val="003C2FCA"/>
    <w:rsid w:val="003C3881"/>
    <w:rsid w:val="003C3A5A"/>
    <w:rsid w:val="003C5C10"/>
    <w:rsid w:val="003C7A15"/>
    <w:rsid w:val="003D1793"/>
    <w:rsid w:val="003D185D"/>
    <w:rsid w:val="003D1EA1"/>
    <w:rsid w:val="003D2309"/>
    <w:rsid w:val="003D3A4C"/>
    <w:rsid w:val="003D503A"/>
    <w:rsid w:val="003D5696"/>
    <w:rsid w:val="003D634E"/>
    <w:rsid w:val="003E0536"/>
    <w:rsid w:val="003E5174"/>
    <w:rsid w:val="003E53FE"/>
    <w:rsid w:val="003F0026"/>
    <w:rsid w:val="003F26BB"/>
    <w:rsid w:val="003F39F8"/>
    <w:rsid w:val="003F73BF"/>
    <w:rsid w:val="003F7698"/>
    <w:rsid w:val="00400F4B"/>
    <w:rsid w:val="004042AF"/>
    <w:rsid w:val="004052BF"/>
    <w:rsid w:val="00405B1D"/>
    <w:rsid w:val="00406C3C"/>
    <w:rsid w:val="00406E9B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459"/>
    <w:rsid w:val="004307D5"/>
    <w:rsid w:val="004310FD"/>
    <w:rsid w:val="00432328"/>
    <w:rsid w:val="00437493"/>
    <w:rsid w:val="004410CD"/>
    <w:rsid w:val="00442AE8"/>
    <w:rsid w:val="004438A4"/>
    <w:rsid w:val="004455A4"/>
    <w:rsid w:val="00446378"/>
    <w:rsid w:val="00447193"/>
    <w:rsid w:val="0044780D"/>
    <w:rsid w:val="004514B7"/>
    <w:rsid w:val="004522F9"/>
    <w:rsid w:val="00452618"/>
    <w:rsid w:val="004538A8"/>
    <w:rsid w:val="00453EB5"/>
    <w:rsid w:val="00455147"/>
    <w:rsid w:val="004560FD"/>
    <w:rsid w:val="00457B61"/>
    <w:rsid w:val="00461614"/>
    <w:rsid w:val="00461747"/>
    <w:rsid w:val="00463F07"/>
    <w:rsid w:val="0046481E"/>
    <w:rsid w:val="00464B25"/>
    <w:rsid w:val="00466879"/>
    <w:rsid w:val="00466EC7"/>
    <w:rsid w:val="004725B4"/>
    <w:rsid w:val="00472731"/>
    <w:rsid w:val="0047479B"/>
    <w:rsid w:val="00490CC9"/>
    <w:rsid w:val="00492682"/>
    <w:rsid w:val="00492AB4"/>
    <w:rsid w:val="00493AD5"/>
    <w:rsid w:val="00494187"/>
    <w:rsid w:val="004A1AD8"/>
    <w:rsid w:val="004A1C03"/>
    <w:rsid w:val="004A4254"/>
    <w:rsid w:val="004A485E"/>
    <w:rsid w:val="004B3218"/>
    <w:rsid w:val="004B3C80"/>
    <w:rsid w:val="004B4C7D"/>
    <w:rsid w:val="004B4D1C"/>
    <w:rsid w:val="004B6050"/>
    <w:rsid w:val="004B6A1C"/>
    <w:rsid w:val="004B6E29"/>
    <w:rsid w:val="004B71EE"/>
    <w:rsid w:val="004B752D"/>
    <w:rsid w:val="004C37EB"/>
    <w:rsid w:val="004D1214"/>
    <w:rsid w:val="004D221C"/>
    <w:rsid w:val="004D33F9"/>
    <w:rsid w:val="004D50C9"/>
    <w:rsid w:val="004D68FC"/>
    <w:rsid w:val="004E0849"/>
    <w:rsid w:val="004E2E18"/>
    <w:rsid w:val="004E4CBE"/>
    <w:rsid w:val="004E4CC9"/>
    <w:rsid w:val="004E7C3F"/>
    <w:rsid w:val="004F27EC"/>
    <w:rsid w:val="004F6BE1"/>
    <w:rsid w:val="004F7F2E"/>
    <w:rsid w:val="00500828"/>
    <w:rsid w:val="00502D8A"/>
    <w:rsid w:val="0050344A"/>
    <w:rsid w:val="00505651"/>
    <w:rsid w:val="00507885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472EF"/>
    <w:rsid w:val="00552541"/>
    <w:rsid w:val="0055309C"/>
    <w:rsid w:val="00553C74"/>
    <w:rsid w:val="005546E0"/>
    <w:rsid w:val="00555FAF"/>
    <w:rsid w:val="0055658D"/>
    <w:rsid w:val="0055748B"/>
    <w:rsid w:val="00557B15"/>
    <w:rsid w:val="00560098"/>
    <w:rsid w:val="00560C88"/>
    <w:rsid w:val="00561E40"/>
    <w:rsid w:val="00564106"/>
    <w:rsid w:val="00564E25"/>
    <w:rsid w:val="00564FD3"/>
    <w:rsid w:val="00566A54"/>
    <w:rsid w:val="00567BE6"/>
    <w:rsid w:val="005742CD"/>
    <w:rsid w:val="005802C0"/>
    <w:rsid w:val="005802D2"/>
    <w:rsid w:val="0058082F"/>
    <w:rsid w:val="005820CB"/>
    <w:rsid w:val="0058343B"/>
    <w:rsid w:val="0058380C"/>
    <w:rsid w:val="00585553"/>
    <w:rsid w:val="00586D60"/>
    <w:rsid w:val="005908D1"/>
    <w:rsid w:val="005911C2"/>
    <w:rsid w:val="00592060"/>
    <w:rsid w:val="005929E1"/>
    <w:rsid w:val="0059406E"/>
    <w:rsid w:val="00596C44"/>
    <w:rsid w:val="005A0730"/>
    <w:rsid w:val="005A2259"/>
    <w:rsid w:val="005A4A01"/>
    <w:rsid w:val="005A4ABE"/>
    <w:rsid w:val="005A546D"/>
    <w:rsid w:val="005A6020"/>
    <w:rsid w:val="005B051B"/>
    <w:rsid w:val="005B1A31"/>
    <w:rsid w:val="005B2A9B"/>
    <w:rsid w:val="005B2C11"/>
    <w:rsid w:val="005B51C0"/>
    <w:rsid w:val="005B6B13"/>
    <w:rsid w:val="005B7A1F"/>
    <w:rsid w:val="005C12ED"/>
    <w:rsid w:val="005C179A"/>
    <w:rsid w:val="005C1B05"/>
    <w:rsid w:val="005C53AC"/>
    <w:rsid w:val="005C6630"/>
    <w:rsid w:val="005C7A48"/>
    <w:rsid w:val="005D1F4D"/>
    <w:rsid w:val="005D4370"/>
    <w:rsid w:val="005D7027"/>
    <w:rsid w:val="005D797F"/>
    <w:rsid w:val="005D79F6"/>
    <w:rsid w:val="005E0B3B"/>
    <w:rsid w:val="005E6991"/>
    <w:rsid w:val="005E6FFA"/>
    <w:rsid w:val="005F0BFE"/>
    <w:rsid w:val="005F4246"/>
    <w:rsid w:val="005F43FB"/>
    <w:rsid w:val="005F4467"/>
    <w:rsid w:val="005F7B37"/>
    <w:rsid w:val="0060452F"/>
    <w:rsid w:val="00604AE9"/>
    <w:rsid w:val="00605509"/>
    <w:rsid w:val="00606B3B"/>
    <w:rsid w:val="00607574"/>
    <w:rsid w:val="00611B27"/>
    <w:rsid w:val="006138D2"/>
    <w:rsid w:val="00616017"/>
    <w:rsid w:val="00616123"/>
    <w:rsid w:val="00620EF4"/>
    <w:rsid w:val="00623AA4"/>
    <w:rsid w:val="00625144"/>
    <w:rsid w:val="006271DE"/>
    <w:rsid w:val="0063066C"/>
    <w:rsid w:val="00631633"/>
    <w:rsid w:val="00631B06"/>
    <w:rsid w:val="00634C88"/>
    <w:rsid w:val="00635A72"/>
    <w:rsid w:val="00637365"/>
    <w:rsid w:val="006373E1"/>
    <w:rsid w:val="0064365B"/>
    <w:rsid w:val="0064382A"/>
    <w:rsid w:val="006506F0"/>
    <w:rsid w:val="00653707"/>
    <w:rsid w:val="00653CD0"/>
    <w:rsid w:val="00654571"/>
    <w:rsid w:val="006548A3"/>
    <w:rsid w:val="0066054A"/>
    <w:rsid w:val="00661AAB"/>
    <w:rsid w:val="00661B8F"/>
    <w:rsid w:val="006635D2"/>
    <w:rsid w:val="00664FAE"/>
    <w:rsid w:val="0066500A"/>
    <w:rsid w:val="006652C7"/>
    <w:rsid w:val="00666AF4"/>
    <w:rsid w:val="0066777C"/>
    <w:rsid w:val="006715FF"/>
    <w:rsid w:val="0067294E"/>
    <w:rsid w:val="0067319A"/>
    <w:rsid w:val="00676771"/>
    <w:rsid w:val="00676932"/>
    <w:rsid w:val="00676DBE"/>
    <w:rsid w:val="00680E8E"/>
    <w:rsid w:val="006813E9"/>
    <w:rsid w:val="00682043"/>
    <w:rsid w:val="0068275E"/>
    <w:rsid w:val="00683D47"/>
    <w:rsid w:val="00683DF1"/>
    <w:rsid w:val="00684C19"/>
    <w:rsid w:val="00684DE5"/>
    <w:rsid w:val="00686F36"/>
    <w:rsid w:val="0068742E"/>
    <w:rsid w:val="00687998"/>
    <w:rsid w:val="00690457"/>
    <w:rsid w:val="006907CF"/>
    <w:rsid w:val="00691A6D"/>
    <w:rsid w:val="00691C9D"/>
    <w:rsid w:val="006936CA"/>
    <w:rsid w:val="0069514F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C66EA"/>
    <w:rsid w:val="006C7EAC"/>
    <w:rsid w:val="006D1477"/>
    <w:rsid w:val="006D168E"/>
    <w:rsid w:val="006D1C7B"/>
    <w:rsid w:val="006D2196"/>
    <w:rsid w:val="006D4691"/>
    <w:rsid w:val="006E06CC"/>
    <w:rsid w:val="006E1149"/>
    <w:rsid w:val="006E14DB"/>
    <w:rsid w:val="006E15EC"/>
    <w:rsid w:val="006E6A19"/>
    <w:rsid w:val="006F0DFE"/>
    <w:rsid w:val="006F16A2"/>
    <w:rsid w:val="006F1D41"/>
    <w:rsid w:val="006F2352"/>
    <w:rsid w:val="006F3F19"/>
    <w:rsid w:val="006F5533"/>
    <w:rsid w:val="00701B49"/>
    <w:rsid w:val="00703438"/>
    <w:rsid w:val="0070506A"/>
    <w:rsid w:val="007068C0"/>
    <w:rsid w:val="00711956"/>
    <w:rsid w:val="00715C4F"/>
    <w:rsid w:val="007174CC"/>
    <w:rsid w:val="00717A10"/>
    <w:rsid w:val="00717D48"/>
    <w:rsid w:val="00722BEC"/>
    <w:rsid w:val="00722DF0"/>
    <w:rsid w:val="00727D3D"/>
    <w:rsid w:val="00727EF0"/>
    <w:rsid w:val="00731E88"/>
    <w:rsid w:val="00734B1D"/>
    <w:rsid w:val="00737367"/>
    <w:rsid w:val="007419E4"/>
    <w:rsid w:val="0074418E"/>
    <w:rsid w:val="00745063"/>
    <w:rsid w:val="00746703"/>
    <w:rsid w:val="00747199"/>
    <w:rsid w:val="00747C88"/>
    <w:rsid w:val="00750CF5"/>
    <w:rsid w:val="00751119"/>
    <w:rsid w:val="007513E6"/>
    <w:rsid w:val="00753EA0"/>
    <w:rsid w:val="007547CB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2E77"/>
    <w:rsid w:val="0077338A"/>
    <w:rsid w:val="00774B4B"/>
    <w:rsid w:val="00774EBE"/>
    <w:rsid w:val="00776F6E"/>
    <w:rsid w:val="007806DA"/>
    <w:rsid w:val="00780E84"/>
    <w:rsid w:val="0078163A"/>
    <w:rsid w:val="00783754"/>
    <w:rsid w:val="00783986"/>
    <w:rsid w:val="0078402A"/>
    <w:rsid w:val="00784038"/>
    <w:rsid w:val="00784D30"/>
    <w:rsid w:val="00785C52"/>
    <w:rsid w:val="00790CE6"/>
    <w:rsid w:val="00791BD2"/>
    <w:rsid w:val="00791C1B"/>
    <w:rsid w:val="00792AFB"/>
    <w:rsid w:val="00794D14"/>
    <w:rsid w:val="00796773"/>
    <w:rsid w:val="007970B0"/>
    <w:rsid w:val="007A030C"/>
    <w:rsid w:val="007A15F6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3B07"/>
    <w:rsid w:val="007C519B"/>
    <w:rsid w:val="007C5FCE"/>
    <w:rsid w:val="007C6ED8"/>
    <w:rsid w:val="007D2A85"/>
    <w:rsid w:val="007D2E93"/>
    <w:rsid w:val="007D3B04"/>
    <w:rsid w:val="007D544A"/>
    <w:rsid w:val="007E031D"/>
    <w:rsid w:val="007E0A62"/>
    <w:rsid w:val="007E7E50"/>
    <w:rsid w:val="007F52D4"/>
    <w:rsid w:val="007F65AA"/>
    <w:rsid w:val="007F6B16"/>
    <w:rsid w:val="007F6F9D"/>
    <w:rsid w:val="007F79EE"/>
    <w:rsid w:val="007F7D86"/>
    <w:rsid w:val="00801402"/>
    <w:rsid w:val="008015B0"/>
    <w:rsid w:val="00801D3D"/>
    <w:rsid w:val="00801E35"/>
    <w:rsid w:val="0080260B"/>
    <w:rsid w:val="00802C74"/>
    <w:rsid w:val="00803845"/>
    <w:rsid w:val="00806458"/>
    <w:rsid w:val="00806E44"/>
    <w:rsid w:val="0081331D"/>
    <w:rsid w:val="00813EA5"/>
    <w:rsid w:val="00814461"/>
    <w:rsid w:val="008175EA"/>
    <w:rsid w:val="00821122"/>
    <w:rsid w:val="00831FA4"/>
    <w:rsid w:val="00836A1B"/>
    <w:rsid w:val="00837931"/>
    <w:rsid w:val="00837D1D"/>
    <w:rsid w:val="00840BFD"/>
    <w:rsid w:val="00842F37"/>
    <w:rsid w:val="0084584D"/>
    <w:rsid w:val="0084721F"/>
    <w:rsid w:val="008475A5"/>
    <w:rsid w:val="00847AC3"/>
    <w:rsid w:val="00851437"/>
    <w:rsid w:val="00852FB7"/>
    <w:rsid w:val="00857CC5"/>
    <w:rsid w:val="00861309"/>
    <w:rsid w:val="008614E7"/>
    <w:rsid w:val="008618E7"/>
    <w:rsid w:val="008636AF"/>
    <w:rsid w:val="00863B68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2ADC"/>
    <w:rsid w:val="008A415D"/>
    <w:rsid w:val="008A6F03"/>
    <w:rsid w:val="008B0171"/>
    <w:rsid w:val="008B2A72"/>
    <w:rsid w:val="008B431E"/>
    <w:rsid w:val="008B52E1"/>
    <w:rsid w:val="008B5C79"/>
    <w:rsid w:val="008B7FC8"/>
    <w:rsid w:val="008C13BD"/>
    <w:rsid w:val="008C3DB1"/>
    <w:rsid w:val="008C4865"/>
    <w:rsid w:val="008C534A"/>
    <w:rsid w:val="008C5CA2"/>
    <w:rsid w:val="008C63BE"/>
    <w:rsid w:val="008C761C"/>
    <w:rsid w:val="008D119A"/>
    <w:rsid w:val="008D1989"/>
    <w:rsid w:val="008D3CC4"/>
    <w:rsid w:val="008D4762"/>
    <w:rsid w:val="008D583C"/>
    <w:rsid w:val="008D7E92"/>
    <w:rsid w:val="008E035E"/>
    <w:rsid w:val="008E0C8B"/>
    <w:rsid w:val="008E39F9"/>
    <w:rsid w:val="008E6391"/>
    <w:rsid w:val="008E650E"/>
    <w:rsid w:val="008E7F31"/>
    <w:rsid w:val="008F0D0E"/>
    <w:rsid w:val="008F131F"/>
    <w:rsid w:val="008F3541"/>
    <w:rsid w:val="008F684C"/>
    <w:rsid w:val="008F7DF3"/>
    <w:rsid w:val="00905B74"/>
    <w:rsid w:val="0090656C"/>
    <w:rsid w:val="00911EB2"/>
    <w:rsid w:val="00911FC5"/>
    <w:rsid w:val="009137B7"/>
    <w:rsid w:val="00914CD8"/>
    <w:rsid w:val="00916483"/>
    <w:rsid w:val="009170CE"/>
    <w:rsid w:val="00917622"/>
    <w:rsid w:val="009211F9"/>
    <w:rsid w:val="009221A3"/>
    <w:rsid w:val="00923E48"/>
    <w:rsid w:val="0092439C"/>
    <w:rsid w:val="00924B4C"/>
    <w:rsid w:val="009258CA"/>
    <w:rsid w:val="00927413"/>
    <w:rsid w:val="00927484"/>
    <w:rsid w:val="009275E4"/>
    <w:rsid w:val="0093243D"/>
    <w:rsid w:val="00934B45"/>
    <w:rsid w:val="00937758"/>
    <w:rsid w:val="00942737"/>
    <w:rsid w:val="00946E27"/>
    <w:rsid w:val="00947BA8"/>
    <w:rsid w:val="00950331"/>
    <w:rsid w:val="0095440E"/>
    <w:rsid w:val="0095552A"/>
    <w:rsid w:val="00955DC3"/>
    <w:rsid w:val="009722C8"/>
    <w:rsid w:val="00972D57"/>
    <w:rsid w:val="00973373"/>
    <w:rsid w:val="00975205"/>
    <w:rsid w:val="00975372"/>
    <w:rsid w:val="009775FD"/>
    <w:rsid w:val="00980989"/>
    <w:rsid w:val="00981CE2"/>
    <w:rsid w:val="00982782"/>
    <w:rsid w:val="009828D7"/>
    <w:rsid w:val="00983508"/>
    <w:rsid w:val="00985AF6"/>
    <w:rsid w:val="00986EDF"/>
    <w:rsid w:val="0099074E"/>
    <w:rsid w:val="00993241"/>
    <w:rsid w:val="0099431E"/>
    <w:rsid w:val="0099539D"/>
    <w:rsid w:val="00996350"/>
    <w:rsid w:val="0099662E"/>
    <w:rsid w:val="00996693"/>
    <w:rsid w:val="00996F9F"/>
    <w:rsid w:val="0099773B"/>
    <w:rsid w:val="009A0737"/>
    <w:rsid w:val="009A2B34"/>
    <w:rsid w:val="009A3A85"/>
    <w:rsid w:val="009B0A2F"/>
    <w:rsid w:val="009B0AC0"/>
    <w:rsid w:val="009B0FD9"/>
    <w:rsid w:val="009B4116"/>
    <w:rsid w:val="009C1A9D"/>
    <w:rsid w:val="009C1B27"/>
    <w:rsid w:val="009C29B0"/>
    <w:rsid w:val="009C2FEC"/>
    <w:rsid w:val="009C3091"/>
    <w:rsid w:val="009C3BDA"/>
    <w:rsid w:val="009C47A4"/>
    <w:rsid w:val="009C494E"/>
    <w:rsid w:val="009C5292"/>
    <w:rsid w:val="009C69A4"/>
    <w:rsid w:val="009D115C"/>
    <w:rsid w:val="009D2F9C"/>
    <w:rsid w:val="009E0101"/>
    <w:rsid w:val="009E057E"/>
    <w:rsid w:val="009E14B5"/>
    <w:rsid w:val="009E2E7C"/>
    <w:rsid w:val="009E4728"/>
    <w:rsid w:val="009E5555"/>
    <w:rsid w:val="009E704B"/>
    <w:rsid w:val="009F08B2"/>
    <w:rsid w:val="009F190A"/>
    <w:rsid w:val="009F6BCC"/>
    <w:rsid w:val="009F79A8"/>
    <w:rsid w:val="00A0048F"/>
    <w:rsid w:val="00A025DD"/>
    <w:rsid w:val="00A0320C"/>
    <w:rsid w:val="00A038FE"/>
    <w:rsid w:val="00A07736"/>
    <w:rsid w:val="00A1372D"/>
    <w:rsid w:val="00A14E59"/>
    <w:rsid w:val="00A164A6"/>
    <w:rsid w:val="00A16709"/>
    <w:rsid w:val="00A17FA7"/>
    <w:rsid w:val="00A219A1"/>
    <w:rsid w:val="00A221B4"/>
    <w:rsid w:val="00A22A51"/>
    <w:rsid w:val="00A2381D"/>
    <w:rsid w:val="00A240FC"/>
    <w:rsid w:val="00A26A89"/>
    <w:rsid w:val="00A276E8"/>
    <w:rsid w:val="00A308E2"/>
    <w:rsid w:val="00A313F7"/>
    <w:rsid w:val="00A32117"/>
    <w:rsid w:val="00A40CBA"/>
    <w:rsid w:val="00A40FF0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52B2"/>
    <w:rsid w:val="00A57ECD"/>
    <w:rsid w:val="00A61231"/>
    <w:rsid w:val="00A61BA5"/>
    <w:rsid w:val="00A62731"/>
    <w:rsid w:val="00A62C9C"/>
    <w:rsid w:val="00A63437"/>
    <w:rsid w:val="00A66B3D"/>
    <w:rsid w:val="00A702C8"/>
    <w:rsid w:val="00A70DAF"/>
    <w:rsid w:val="00A72101"/>
    <w:rsid w:val="00A744DA"/>
    <w:rsid w:val="00A74AB8"/>
    <w:rsid w:val="00A76024"/>
    <w:rsid w:val="00A76B68"/>
    <w:rsid w:val="00A82E56"/>
    <w:rsid w:val="00A85673"/>
    <w:rsid w:val="00A87127"/>
    <w:rsid w:val="00A87AB3"/>
    <w:rsid w:val="00A91D36"/>
    <w:rsid w:val="00A91D8B"/>
    <w:rsid w:val="00A93768"/>
    <w:rsid w:val="00A93DCC"/>
    <w:rsid w:val="00AA24DA"/>
    <w:rsid w:val="00AA51CF"/>
    <w:rsid w:val="00AB23D8"/>
    <w:rsid w:val="00AB5269"/>
    <w:rsid w:val="00AB7402"/>
    <w:rsid w:val="00AC07ED"/>
    <w:rsid w:val="00AC556B"/>
    <w:rsid w:val="00AC5EA3"/>
    <w:rsid w:val="00AD02B0"/>
    <w:rsid w:val="00AD17C0"/>
    <w:rsid w:val="00AD25EF"/>
    <w:rsid w:val="00AE16D5"/>
    <w:rsid w:val="00AE2163"/>
    <w:rsid w:val="00AE26B4"/>
    <w:rsid w:val="00AE34E2"/>
    <w:rsid w:val="00AE40C9"/>
    <w:rsid w:val="00AE4157"/>
    <w:rsid w:val="00AE47BE"/>
    <w:rsid w:val="00AE4F43"/>
    <w:rsid w:val="00AE5894"/>
    <w:rsid w:val="00AE5DBF"/>
    <w:rsid w:val="00AE67F2"/>
    <w:rsid w:val="00AE7E4B"/>
    <w:rsid w:val="00AF0F59"/>
    <w:rsid w:val="00AF5CBD"/>
    <w:rsid w:val="00AF5F04"/>
    <w:rsid w:val="00AF6C0B"/>
    <w:rsid w:val="00AF7EDD"/>
    <w:rsid w:val="00B0310A"/>
    <w:rsid w:val="00B045E0"/>
    <w:rsid w:val="00B06856"/>
    <w:rsid w:val="00B0789E"/>
    <w:rsid w:val="00B07F32"/>
    <w:rsid w:val="00B12799"/>
    <w:rsid w:val="00B13687"/>
    <w:rsid w:val="00B13BB4"/>
    <w:rsid w:val="00B16B3C"/>
    <w:rsid w:val="00B175BE"/>
    <w:rsid w:val="00B1785D"/>
    <w:rsid w:val="00B22BA0"/>
    <w:rsid w:val="00B22F6F"/>
    <w:rsid w:val="00B2533B"/>
    <w:rsid w:val="00B2665F"/>
    <w:rsid w:val="00B26E18"/>
    <w:rsid w:val="00B32774"/>
    <w:rsid w:val="00B32F26"/>
    <w:rsid w:val="00B33B00"/>
    <w:rsid w:val="00B34788"/>
    <w:rsid w:val="00B359FE"/>
    <w:rsid w:val="00B40035"/>
    <w:rsid w:val="00B41A41"/>
    <w:rsid w:val="00B46C9F"/>
    <w:rsid w:val="00B54692"/>
    <w:rsid w:val="00B54B1E"/>
    <w:rsid w:val="00B56CD7"/>
    <w:rsid w:val="00B573F8"/>
    <w:rsid w:val="00B57ED0"/>
    <w:rsid w:val="00B6212B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0B37"/>
    <w:rsid w:val="00B814DF"/>
    <w:rsid w:val="00B8157B"/>
    <w:rsid w:val="00B83B18"/>
    <w:rsid w:val="00B87CE8"/>
    <w:rsid w:val="00B90BDF"/>
    <w:rsid w:val="00B94BBE"/>
    <w:rsid w:val="00BA4433"/>
    <w:rsid w:val="00BA57F1"/>
    <w:rsid w:val="00BA7456"/>
    <w:rsid w:val="00BB0DC9"/>
    <w:rsid w:val="00BB24EF"/>
    <w:rsid w:val="00BB44D6"/>
    <w:rsid w:val="00BC07C6"/>
    <w:rsid w:val="00BC15D8"/>
    <w:rsid w:val="00BC1EC9"/>
    <w:rsid w:val="00BC5722"/>
    <w:rsid w:val="00BC6649"/>
    <w:rsid w:val="00BC6922"/>
    <w:rsid w:val="00BC7374"/>
    <w:rsid w:val="00BC7DB0"/>
    <w:rsid w:val="00BC7DEE"/>
    <w:rsid w:val="00BD0B7A"/>
    <w:rsid w:val="00BD0D1D"/>
    <w:rsid w:val="00BE07A8"/>
    <w:rsid w:val="00BE121B"/>
    <w:rsid w:val="00BE1521"/>
    <w:rsid w:val="00BE4320"/>
    <w:rsid w:val="00BE7DB9"/>
    <w:rsid w:val="00BF259E"/>
    <w:rsid w:val="00BF4795"/>
    <w:rsid w:val="00BF67B5"/>
    <w:rsid w:val="00BF6AD2"/>
    <w:rsid w:val="00BF7512"/>
    <w:rsid w:val="00C0101C"/>
    <w:rsid w:val="00C014DF"/>
    <w:rsid w:val="00C03C4E"/>
    <w:rsid w:val="00C05E2D"/>
    <w:rsid w:val="00C05F49"/>
    <w:rsid w:val="00C0648F"/>
    <w:rsid w:val="00C06854"/>
    <w:rsid w:val="00C1259E"/>
    <w:rsid w:val="00C1279D"/>
    <w:rsid w:val="00C13FFB"/>
    <w:rsid w:val="00C16E86"/>
    <w:rsid w:val="00C20215"/>
    <w:rsid w:val="00C20AD6"/>
    <w:rsid w:val="00C20EF1"/>
    <w:rsid w:val="00C21597"/>
    <w:rsid w:val="00C22804"/>
    <w:rsid w:val="00C23BC4"/>
    <w:rsid w:val="00C2405F"/>
    <w:rsid w:val="00C2508C"/>
    <w:rsid w:val="00C256D9"/>
    <w:rsid w:val="00C316CE"/>
    <w:rsid w:val="00C31CF6"/>
    <w:rsid w:val="00C32494"/>
    <w:rsid w:val="00C326D2"/>
    <w:rsid w:val="00C3376A"/>
    <w:rsid w:val="00C351EC"/>
    <w:rsid w:val="00C3637D"/>
    <w:rsid w:val="00C36AF0"/>
    <w:rsid w:val="00C37963"/>
    <w:rsid w:val="00C40E73"/>
    <w:rsid w:val="00C45A0F"/>
    <w:rsid w:val="00C47C0F"/>
    <w:rsid w:val="00C50299"/>
    <w:rsid w:val="00C50869"/>
    <w:rsid w:val="00C5334F"/>
    <w:rsid w:val="00C644E2"/>
    <w:rsid w:val="00C662E9"/>
    <w:rsid w:val="00C71E7B"/>
    <w:rsid w:val="00C727CA"/>
    <w:rsid w:val="00C74700"/>
    <w:rsid w:val="00C777E7"/>
    <w:rsid w:val="00C80619"/>
    <w:rsid w:val="00C82267"/>
    <w:rsid w:val="00C83BF0"/>
    <w:rsid w:val="00C858C9"/>
    <w:rsid w:val="00C92B8E"/>
    <w:rsid w:val="00C9359A"/>
    <w:rsid w:val="00C9776F"/>
    <w:rsid w:val="00CA1444"/>
    <w:rsid w:val="00CA471E"/>
    <w:rsid w:val="00CA50F9"/>
    <w:rsid w:val="00CA57E4"/>
    <w:rsid w:val="00CB2AEA"/>
    <w:rsid w:val="00CB34DD"/>
    <w:rsid w:val="00CB4E49"/>
    <w:rsid w:val="00CB7302"/>
    <w:rsid w:val="00CC100F"/>
    <w:rsid w:val="00CC10B4"/>
    <w:rsid w:val="00CC3B76"/>
    <w:rsid w:val="00CC3DE3"/>
    <w:rsid w:val="00CD04AD"/>
    <w:rsid w:val="00CD0C6C"/>
    <w:rsid w:val="00CD0F06"/>
    <w:rsid w:val="00CD2FFF"/>
    <w:rsid w:val="00CD4094"/>
    <w:rsid w:val="00CD5B3B"/>
    <w:rsid w:val="00CD60AF"/>
    <w:rsid w:val="00CD63DC"/>
    <w:rsid w:val="00CD7523"/>
    <w:rsid w:val="00CE0AA7"/>
    <w:rsid w:val="00CE0FC8"/>
    <w:rsid w:val="00CE1346"/>
    <w:rsid w:val="00CE4448"/>
    <w:rsid w:val="00CE52B7"/>
    <w:rsid w:val="00CE6983"/>
    <w:rsid w:val="00CE77E3"/>
    <w:rsid w:val="00CF04A3"/>
    <w:rsid w:val="00CF05BA"/>
    <w:rsid w:val="00CF11E6"/>
    <w:rsid w:val="00CF2BC7"/>
    <w:rsid w:val="00CF3EA7"/>
    <w:rsid w:val="00CF42B8"/>
    <w:rsid w:val="00CF5C10"/>
    <w:rsid w:val="00CF7F82"/>
    <w:rsid w:val="00D01C89"/>
    <w:rsid w:val="00D02913"/>
    <w:rsid w:val="00D03676"/>
    <w:rsid w:val="00D04A76"/>
    <w:rsid w:val="00D052EF"/>
    <w:rsid w:val="00D06E9C"/>
    <w:rsid w:val="00D11FD9"/>
    <w:rsid w:val="00D23A0E"/>
    <w:rsid w:val="00D25F4B"/>
    <w:rsid w:val="00D27FEE"/>
    <w:rsid w:val="00D3023B"/>
    <w:rsid w:val="00D30631"/>
    <w:rsid w:val="00D318A5"/>
    <w:rsid w:val="00D3193F"/>
    <w:rsid w:val="00D3202F"/>
    <w:rsid w:val="00D322B6"/>
    <w:rsid w:val="00D37989"/>
    <w:rsid w:val="00D41010"/>
    <w:rsid w:val="00D45D59"/>
    <w:rsid w:val="00D52344"/>
    <w:rsid w:val="00D55467"/>
    <w:rsid w:val="00D55FFF"/>
    <w:rsid w:val="00D57E2A"/>
    <w:rsid w:val="00D6146F"/>
    <w:rsid w:val="00D6177D"/>
    <w:rsid w:val="00D61962"/>
    <w:rsid w:val="00D6277A"/>
    <w:rsid w:val="00D63750"/>
    <w:rsid w:val="00D63C28"/>
    <w:rsid w:val="00D64B97"/>
    <w:rsid w:val="00D65675"/>
    <w:rsid w:val="00D6622C"/>
    <w:rsid w:val="00D74CB2"/>
    <w:rsid w:val="00D77F6D"/>
    <w:rsid w:val="00D806ED"/>
    <w:rsid w:val="00D81D68"/>
    <w:rsid w:val="00D81DDE"/>
    <w:rsid w:val="00D82670"/>
    <w:rsid w:val="00D83F39"/>
    <w:rsid w:val="00D90552"/>
    <w:rsid w:val="00D91913"/>
    <w:rsid w:val="00D925AF"/>
    <w:rsid w:val="00D94C6B"/>
    <w:rsid w:val="00D9646A"/>
    <w:rsid w:val="00DA03B5"/>
    <w:rsid w:val="00DA107D"/>
    <w:rsid w:val="00DA1111"/>
    <w:rsid w:val="00DA5343"/>
    <w:rsid w:val="00DA70B1"/>
    <w:rsid w:val="00DB0113"/>
    <w:rsid w:val="00DB03E2"/>
    <w:rsid w:val="00DB0D65"/>
    <w:rsid w:val="00DB1C9D"/>
    <w:rsid w:val="00DB3C79"/>
    <w:rsid w:val="00DB3E6F"/>
    <w:rsid w:val="00DB5334"/>
    <w:rsid w:val="00DB5B8A"/>
    <w:rsid w:val="00DC1B4B"/>
    <w:rsid w:val="00DC1D73"/>
    <w:rsid w:val="00DC2037"/>
    <w:rsid w:val="00DC302B"/>
    <w:rsid w:val="00DC60F7"/>
    <w:rsid w:val="00DC6599"/>
    <w:rsid w:val="00DC6641"/>
    <w:rsid w:val="00DC6EA3"/>
    <w:rsid w:val="00DD246D"/>
    <w:rsid w:val="00DD2FDC"/>
    <w:rsid w:val="00DD3012"/>
    <w:rsid w:val="00DD66C0"/>
    <w:rsid w:val="00DE022C"/>
    <w:rsid w:val="00DE0720"/>
    <w:rsid w:val="00DE2294"/>
    <w:rsid w:val="00DE307C"/>
    <w:rsid w:val="00DF1B19"/>
    <w:rsid w:val="00DF2463"/>
    <w:rsid w:val="00DF3298"/>
    <w:rsid w:val="00DF4AAA"/>
    <w:rsid w:val="00DF6F10"/>
    <w:rsid w:val="00DF6F81"/>
    <w:rsid w:val="00E01AD0"/>
    <w:rsid w:val="00E01F64"/>
    <w:rsid w:val="00E039C6"/>
    <w:rsid w:val="00E04CAC"/>
    <w:rsid w:val="00E05AAD"/>
    <w:rsid w:val="00E06B4D"/>
    <w:rsid w:val="00E07608"/>
    <w:rsid w:val="00E07939"/>
    <w:rsid w:val="00E07FAF"/>
    <w:rsid w:val="00E1047B"/>
    <w:rsid w:val="00E10529"/>
    <w:rsid w:val="00E1358E"/>
    <w:rsid w:val="00E13BEB"/>
    <w:rsid w:val="00E159FE"/>
    <w:rsid w:val="00E16978"/>
    <w:rsid w:val="00E177A7"/>
    <w:rsid w:val="00E25569"/>
    <w:rsid w:val="00E27C17"/>
    <w:rsid w:val="00E30F1D"/>
    <w:rsid w:val="00E31071"/>
    <w:rsid w:val="00E3182C"/>
    <w:rsid w:val="00E34FA0"/>
    <w:rsid w:val="00E35E60"/>
    <w:rsid w:val="00E36892"/>
    <w:rsid w:val="00E36E85"/>
    <w:rsid w:val="00E41043"/>
    <w:rsid w:val="00E43694"/>
    <w:rsid w:val="00E44B73"/>
    <w:rsid w:val="00E4647F"/>
    <w:rsid w:val="00E46E1A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7BA9"/>
    <w:rsid w:val="00E83A0B"/>
    <w:rsid w:val="00E851BD"/>
    <w:rsid w:val="00E86993"/>
    <w:rsid w:val="00E87E88"/>
    <w:rsid w:val="00E91E56"/>
    <w:rsid w:val="00E931AC"/>
    <w:rsid w:val="00E966A5"/>
    <w:rsid w:val="00E96995"/>
    <w:rsid w:val="00EA1C94"/>
    <w:rsid w:val="00EA24F7"/>
    <w:rsid w:val="00EA251B"/>
    <w:rsid w:val="00EA2A8A"/>
    <w:rsid w:val="00EA2A95"/>
    <w:rsid w:val="00EA34FE"/>
    <w:rsid w:val="00EA7D47"/>
    <w:rsid w:val="00EB12B2"/>
    <w:rsid w:val="00EB2A64"/>
    <w:rsid w:val="00EB2B86"/>
    <w:rsid w:val="00EB321A"/>
    <w:rsid w:val="00EB412B"/>
    <w:rsid w:val="00EB4B4D"/>
    <w:rsid w:val="00EC5FE7"/>
    <w:rsid w:val="00EC7DDB"/>
    <w:rsid w:val="00ED0F1E"/>
    <w:rsid w:val="00ED162C"/>
    <w:rsid w:val="00ED2F62"/>
    <w:rsid w:val="00ED37BB"/>
    <w:rsid w:val="00ED62BD"/>
    <w:rsid w:val="00ED780D"/>
    <w:rsid w:val="00EE134B"/>
    <w:rsid w:val="00EE14F4"/>
    <w:rsid w:val="00EE4A73"/>
    <w:rsid w:val="00EE7662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5522"/>
    <w:rsid w:val="00F0781C"/>
    <w:rsid w:val="00F112D3"/>
    <w:rsid w:val="00F11907"/>
    <w:rsid w:val="00F218AF"/>
    <w:rsid w:val="00F21E40"/>
    <w:rsid w:val="00F22991"/>
    <w:rsid w:val="00F22F0E"/>
    <w:rsid w:val="00F26A49"/>
    <w:rsid w:val="00F32605"/>
    <w:rsid w:val="00F32ECC"/>
    <w:rsid w:val="00F353A0"/>
    <w:rsid w:val="00F37DEA"/>
    <w:rsid w:val="00F4556D"/>
    <w:rsid w:val="00F45FAC"/>
    <w:rsid w:val="00F53D28"/>
    <w:rsid w:val="00F56D41"/>
    <w:rsid w:val="00F5722E"/>
    <w:rsid w:val="00F57885"/>
    <w:rsid w:val="00F606CD"/>
    <w:rsid w:val="00F609D8"/>
    <w:rsid w:val="00F6353F"/>
    <w:rsid w:val="00F64E2B"/>
    <w:rsid w:val="00F66EB2"/>
    <w:rsid w:val="00F671E0"/>
    <w:rsid w:val="00F71807"/>
    <w:rsid w:val="00F72225"/>
    <w:rsid w:val="00F72449"/>
    <w:rsid w:val="00F73096"/>
    <w:rsid w:val="00F82132"/>
    <w:rsid w:val="00F83395"/>
    <w:rsid w:val="00F84315"/>
    <w:rsid w:val="00F85252"/>
    <w:rsid w:val="00F85318"/>
    <w:rsid w:val="00F85E63"/>
    <w:rsid w:val="00F8764D"/>
    <w:rsid w:val="00F90B35"/>
    <w:rsid w:val="00F91109"/>
    <w:rsid w:val="00F9202E"/>
    <w:rsid w:val="00F94879"/>
    <w:rsid w:val="00F95051"/>
    <w:rsid w:val="00F962D7"/>
    <w:rsid w:val="00FA46DA"/>
    <w:rsid w:val="00FA4C28"/>
    <w:rsid w:val="00FA7967"/>
    <w:rsid w:val="00FB0436"/>
    <w:rsid w:val="00FB1D04"/>
    <w:rsid w:val="00FB4A6D"/>
    <w:rsid w:val="00FB5240"/>
    <w:rsid w:val="00FB6D27"/>
    <w:rsid w:val="00FC16A5"/>
    <w:rsid w:val="00FC1D7E"/>
    <w:rsid w:val="00FC1FD7"/>
    <w:rsid w:val="00FC21F8"/>
    <w:rsid w:val="00FC26DC"/>
    <w:rsid w:val="00FC3F68"/>
    <w:rsid w:val="00FC3FE0"/>
    <w:rsid w:val="00FC4284"/>
    <w:rsid w:val="00FC57CB"/>
    <w:rsid w:val="00FC732A"/>
    <w:rsid w:val="00FD2127"/>
    <w:rsid w:val="00FD2413"/>
    <w:rsid w:val="00FD2AFA"/>
    <w:rsid w:val="00FD2CD3"/>
    <w:rsid w:val="00FD39C4"/>
    <w:rsid w:val="00FD6603"/>
    <w:rsid w:val="00FE1BED"/>
    <w:rsid w:val="00FE2F2C"/>
    <w:rsid w:val="00FE4DC0"/>
    <w:rsid w:val="00FE6101"/>
    <w:rsid w:val="00FE6CA0"/>
    <w:rsid w:val="00FE6DB2"/>
    <w:rsid w:val="00FE77E4"/>
    <w:rsid w:val="00FF0694"/>
    <w:rsid w:val="00FF5966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5DF6A"/>
  <w15:docId w15:val="{F7DC38C1-34BE-4078-87EC-14799B4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983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,Normal bullet 2,List Paragraph1,List1,List Paragraph11,Forth level,Listă colorată - Accentuare 11,Bullet,Citation List,Listă paragraf1,Colorful List - Accent 11,Akapit z listą BS,Outlines a.b.c.,List_Paragraph,Multilevel para_II"/>
    <w:basedOn w:val="Normal"/>
    <w:link w:val="ListparagrafCaracter"/>
    <w:uiPriority w:val="34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7693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/>
    </w:rPr>
  </w:style>
  <w:style w:type="character" w:customStyle="1" w:styleId="ListparagrafCaracter">
    <w:name w:val="Listă paragraf Caracter"/>
    <w:aliases w:val="body 2 Caracter,Normal bullet 2 Caracter,List Paragraph1 Caracter,List1 Caracter,List Paragraph11 Caracter,Forth level Caracter,Listă colorată - Accentuare 11 Caracter,Bullet Caracter,Citation List Caracter"/>
    <w:link w:val="Listparagraf"/>
    <w:uiPriority w:val="34"/>
    <w:locked/>
    <w:rsid w:val="000862FC"/>
    <w:rPr>
      <w:rFonts w:ascii="Trebuchet MS" w:hAnsi="Trebuchet MS" w:cs="Trebuchet MS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6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rsvfse.ro" TargetMode="External"/><Relationship Id="rId1" Type="http://schemas.openxmlformats.org/officeDocument/2006/relationships/hyperlink" Target="mailto:office@oirsvfse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rsvfse.ro" TargetMode="External"/><Relationship Id="rId1" Type="http://schemas.openxmlformats.org/officeDocument/2006/relationships/hyperlink" Target="mailto:office@oirsvf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2D53-DB5E-4430-B7E2-AE250EB2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885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SOARE</dc:creator>
  <cp:lastModifiedBy>Angela Leanca</cp:lastModifiedBy>
  <cp:revision>21</cp:revision>
  <cp:lastPrinted>2024-07-22T08:10:00Z</cp:lastPrinted>
  <dcterms:created xsi:type="dcterms:W3CDTF">2024-04-19T11:18:00Z</dcterms:created>
  <dcterms:modified xsi:type="dcterms:W3CDTF">2024-10-02T07:41:00Z</dcterms:modified>
</cp:coreProperties>
</file>